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8F" w:rsidRDefault="00776FF4">
      <w:pPr>
        <w:pStyle w:val="Testopreformattato"/>
        <w:jc w:val="center"/>
        <w:rPr>
          <w:rFonts w:ascii="Calibri" w:hAnsi="Calibri"/>
          <w:sz w:val="22"/>
          <w:szCs w:val="22"/>
          <w:u w:val="single"/>
        </w:rPr>
      </w:pPr>
      <w:r>
        <w:rPr>
          <w:rFonts w:ascii="Calibri" w:hAnsi="Calibri"/>
          <w:b/>
          <w:bCs/>
          <w:sz w:val="22"/>
          <w:szCs w:val="22"/>
          <w:u w:val="single"/>
        </w:rPr>
        <w:t>MODULO ALLEGATO 1</w:t>
      </w:r>
    </w:p>
    <w:p w:rsidR="008B768F" w:rsidRDefault="008B768F">
      <w:pPr>
        <w:pStyle w:val="Testopreformattato"/>
        <w:rPr>
          <w:rFonts w:ascii="Calibri" w:hAnsi="Calibri"/>
          <w:sz w:val="22"/>
          <w:szCs w:val="22"/>
        </w:rPr>
      </w:pPr>
    </w:p>
    <w:p w:rsidR="008B768F" w:rsidRDefault="00776FF4">
      <w:pPr>
        <w:pStyle w:val="Testopreformattato"/>
        <w:jc w:val="center"/>
        <w:rPr>
          <w:sz w:val="24"/>
          <w:szCs w:val="24"/>
        </w:rPr>
      </w:pPr>
      <w:r>
        <w:rPr>
          <w:rFonts w:ascii="Calibri" w:hAnsi="Calibri"/>
          <w:b/>
          <w:bCs/>
          <w:sz w:val="22"/>
          <w:szCs w:val="22"/>
        </w:rPr>
        <w:t xml:space="preserve">DOMANDA DI PARTECIPAZIONE ALL’ ASTA PUBBLICA </w:t>
      </w:r>
    </w:p>
    <w:p w:rsidR="00087B58" w:rsidRDefault="00776FF4">
      <w:pPr>
        <w:pStyle w:val="Testopreformattato"/>
        <w:jc w:val="center"/>
        <w:rPr>
          <w:rFonts w:ascii="Calibri" w:hAnsi="Calibri"/>
          <w:b/>
          <w:bCs/>
          <w:sz w:val="22"/>
          <w:szCs w:val="22"/>
        </w:rPr>
      </w:pPr>
      <w:r>
        <w:rPr>
          <w:rFonts w:ascii="Calibri" w:hAnsi="Calibri"/>
          <w:b/>
          <w:bCs/>
          <w:sz w:val="22"/>
          <w:szCs w:val="22"/>
        </w:rPr>
        <w:t>INDETTA DALL’ISTITUTO ORTOPEDICO RIZZOLI DI BOLOGNA</w:t>
      </w:r>
    </w:p>
    <w:p w:rsidR="008B768F" w:rsidRPr="00087B58" w:rsidRDefault="00776FF4">
      <w:pPr>
        <w:pStyle w:val="Testopreformattato"/>
        <w:jc w:val="center"/>
        <w:rPr>
          <w:rFonts w:ascii="Calibri" w:hAnsi="Calibri"/>
          <w:b/>
          <w:bCs/>
          <w:sz w:val="22"/>
          <w:szCs w:val="22"/>
        </w:rPr>
      </w:pPr>
      <w:r>
        <w:rPr>
          <w:rFonts w:ascii="Calibri" w:hAnsi="Calibri"/>
          <w:b/>
          <w:bCs/>
          <w:sz w:val="22"/>
          <w:szCs w:val="22"/>
        </w:rPr>
        <w:t xml:space="preserve">PER LA VENDITA DI N.1 UNITA’ IMMOBILIARE </w:t>
      </w:r>
    </w:p>
    <w:p w:rsidR="008B768F" w:rsidRDefault="00776FF4">
      <w:pPr>
        <w:pStyle w:val="Testopreformattato"/>
        <w:jc w:val="center"/>
        <w:rPr>
          <w:rFonts w:ascii="Calibri" w:hAnsi="Calibri"/>
          <w:sz w:val="22"/>
          <w:szCs w:val="22"/>
        </w:rPr>
      </w:pPr>
      <w:r>
        <w:rPr>
          <w:rFonts w:ascii="Calibri" w:hAnsi="Calibri"/>
          <w:b/>
          <w:bCs/>
          <w:sz w:val="22"/>
          <w:szCs w:val="22"/>
        </w:rPr>
        <w:t>SITA IN BOLOGNA VIA BATTINDARNO,159/6</w:t>
      </w:r>
    </w:p>
    <w:p w:rsidR="008B768F" w:rsidRDefault="00776FF4">
      <w:pPr>
        <w:pStyle w:val="Testopreformattato"/>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087B58" w:rsidRDefault="00087B58">
      <w:pPr>
        <w:pStyle w:val="Testopreformattato"/>
        <w:rPr>
          <w:rFonts w:ascii="Calibri" w:hAnsi="Calibri"/>
          <w:sz w:val="22"/>
          <w:szCs w:val="22"/>
        </w:rPr>
      </w:pPr>
    </w:p>
    <w:p w:rsidR="008B768F" w:rsidRDefault="00776FF4">
      <w:pPr>
        <w:pStyle w:val="Testopreformattato"/>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Istituto Ortopedico Rizzoli</w:t>
      </w:r>
    </w:p>
    <w:p w:rsidR="008B768F" w:rsidRDefault="00776FF4">
      <w:pPr>
        <w:pStyle w:val="Testopreformattato"/>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S</w:t>
      </w:r>
      <w:r w:rsidR="00087B58">
        <w:rPr>
          <w:rFonts w:ascii="Calibri" w:hAnsi="Calibri"/>
          <w:sz w:val="22"/>
          <w:szCs w:val="22"/>
        </w:rPr>
        <w:t xml:space="preserve">.S. </w:t>
      </w:r>
      <w:r>
        <w:rPr>
          <w:rFonts w:ascii="Calibri" w:hAnsi="Calibri"/>
          <w:sz w:val="22"/>
          <w:szCs w:val="22"/>
        </w:rPr>
        <w:t>Gare e procedure contrattuali</w:t>
      </w:r>
    </w:p>
    <w:p w:rsidR="008B768F" w:rsidRDefault="00776FF4">
      <w:pPr>
        <w:pStyle w:val="Testopreformattato"/>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via Di Barbiano, 1/10</w:t>
      </w:r>
    </w:p>
    <w:p w:rsidR="008B768F" w:rsidRPr="00087B58" w:rsidRDefault="00776FF4">
      <w:pPr>
        <w:pStyle w:val="Testopreformattato"/>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40136 </w:t>
      </w:r>
      <w:r w:rsidR="00087B58">
        <w:rPr>
          <w:rFonts w:ascii="Calibri" w:hAnsi="Calibri"/>
          <w:sz w:val="22"/>
          <w:szCs w:val="22"/>
        </w:rPr>
        <w:t>- Bologna</w:t>
      </w:r>
    </w:p>
    <w:p w:rsidR="008B768F" w:rsidRDefault="008B768F">
      <w:pPr>
        <w:pStyle w:val="Testopreformattato"/>
        <w:rPr>
          <w:rFonts w:ascii="Calibri" w:hAnsi="Calibri"/>
          <w:sz w:val="22"/>
          <w:szCs w:val="22"/>
        </w:rPr>
      </w:pPr>
    </w:p>
    <w:p w:rsidR="00087B58" w:rsidRDefault="00087B58">
      <w:pPr>
        <w:pStyle w:val="Testopreformattato"/>
        <w:rPr>
          <w:rFonts w:ascii="Calibri" w:hAnsi="Calibri"/>
          <w:sz w:val="22"/>
          <w:szCs w:val="22"/>
        </w:rPr>
      </w:pPr>
    </w:p>
    <w:p w:rsidR="008B768F" w:rsidRDefault="00776FF4">
      <w:pPr>
        <w:pStyle w:val="Testopreformattato"/>
        <w:rPr>
          <w:rFonts w:ascii="Calibri" w:hAnsi="Calibri"/>
          <w:sz w:val="22"/>
          <w:szCs w:val="22"/>
        </w:rPr>
      </w:pPr>
      <w:r>
        <w:rPr>
          <w:rFonts w:ascii="Calibri" w:hAnsi="Calibri"/>
          <w:sz w:val="22"/>
          <w:szCs w:val="22"/>
        </w:rPr>
        <w:t>Il/la sottoscritto/a_________________________________________________________________________</w:t>
      </w:r>
    </w:p>
    <w:p w:rsidR="008B768F" w:rsidRDefault="00776FF4">
      <w:pPr>
        <w:pStyle w:val="Testopreformattato"/>
        <w:rPr>
          <w:rFonts w:ascii="Calibri" w:hAnsi="Calibri"/>
          <w:sz w:val="22"/>
          <w:szCs w:val="22"/>
        </w:rPr>
      </w:pPr>
      <w:r>
        <w:rPr>
          <w:rFonts w:ascii="Calibri" w:hAnsi="Calibri"/>
          <w:sz w:val="22"/>
          <w:szCs w:val="22"/>
        </w:rPr>
        <w:t>Nato/a a ____________________________________il_________________ informato/a e consapevole che:</w:t>
      </w:r>
    </w:p>
    <w:p w:rsidR="008B768F" w:rsidRDefault="008B768F">
      <w:pPr>
        <w:pStyle w:val="Testopreformattato"/>
        <w:rPr>
          <w:rFonts w:ascii="Calibri" w:hAnsi="Calibri"/>
          <w:sz w:val="22"/>
          <w:szCs w:val="22"/>
        </w:rPr>
      </w:pPr>
    </w:p>
    <w:p w:rsidR="008B768F" w:rsidRDefault="00776FF4">
      <w:pPr>
        <w:pStyle w:val="Testopreformattato"/>
        <w:numPr>
          <w:ilvl w:val="0"/>
          <w:numId w:val="1"/>
        </w:numPr>
        <w:jc w:val="both"/>
        <w:rPr>
          <w:rFonts w:ascii="Calibri" w:hAnsi="Calibri"/>
          <w:sz w:val="22"/>
          <w:szCs w:val="22"/>
        </w:rPr>
      </w:pPr>
      <w:r>
        <w:rPr>
          <w:rFonts w:ascii="Calibri" w:hAnsi="Calibri"/>
          <w:sz w:val="22"/>
          <w:szCs w:val="22"/>
        </w:rPr>
        <w:t>l’Istituto Ortopedico Rizzoli è tenuto ad effettuare idonei controlli sulla veridicità delle dichiarazioni (art. 71 D.P.R. n. 445/00);</w:t>
      </w:r>
    </w:p>
    <w:p w:rsidR="008B768F" w:rsidRDefault="00776FF4">
      <w:pPr>
        <w:pStyle w:val="Testopreformattato"/>
        <w:numPr>
          <w:ilvl w:val="0"/>
          <w:numId w:val="1"/>
        </w:numPr>
        <w:jc w:val="both"/>
        <w:rPr>
          <w:rFonts w:ascii="Calibri" w:hAnsi="Calibri"/>
          <w:sz w:val="22"/>
          <w:szCs w:val="22"/>
        </w:rPr>
      </w:pPr>
      <w:r>
        <w:rPr>
          <w:rFonts w:ascii="Calibri" w:hAnsi="Calibri"/>
          <w:sz w:val="22"/>
          <w:szCs w:val="22"/>
        </w:rPr>
        <w:t>qualora dai controlli di cui sopra emerga la non veridicità totale o parziale del contenuto delle dichiarazioni,</w:t>
      </w:r>
      <w:r w:rsidR="00087B58">
        <w:rPr>
          <w:rFonts w:ascii="Calibri" w:hAnsi="Calibri"/>
          <w:sz w:val="22"/>
          <w:szCs w:val="22"/>
        </w:rPr>
        <w:t xml:space="preserve"> </w:t>
      </w:r>
      <w:r>
        <w:rPr>
          <w:rFonts w:ascii="Calibri" w:hAnsi="Calibri"/>
          <w:sz w:val="22"/>
          <w:szCs w:val="22"/>
        </w:rPr>
        <w:t>il dichiarante decade dai benefici conseguenti ad ogni provvedimento già emanato o emanando sulla base della dichiarazione non veritiera (art. 75 D.P.R. n. 445/00);</w:t>
      </w:r>
    </w:p>
    <w:p w:rsidR="008B768F" w:rsidRDefault="00776FF4">
      <w:pPr>
        <w:pStyle w:val="Testopreformattato"/>
        <w:numPr>
          <w:ilvl w:val="0"/>
          <w:numId w:val="1"/>
        </w:numPr>
        <w:jc w:val="both"/>
        <w:rPr>
          <w:rFonts w:ascii="Calibri" w:hAnsi="Calibri"/>
          <w:sz w:val="22"/>
          <w:szCs w:val="22"/>
        </w:rPr>
      </w:pPr>
      <w:r>
        <w:rPr>
          <w:rFonts w:ascii="Calibri" w:hAnsi="Calibri"/>
          <w:sz w:val="22"/>
          <w:szCs w:val="22"/>
        </w:rPr>
        <w:t>chiunque rilasci dichiarazioni mendaci è punito ai sensi del codice penale e delle leggi speciali in materia e le dichiarazioni rese sono considerate come fatte a pubblico ufficiale (art. 76 D.P.R. n. 445/00);</w:t>
      </w:r>
    </w:p>
    <w:p w:rsidR="00087B58" w:rsidRDefault="00087B58">
      <w:pPr>
        <w:pStyle w:val="Testopreformattato"/>
        <w:jc w:val="center"/>
        <w:rPr>
          <w:rFonts w:ascii="Calibri" w:hAnsi="Calibri"/>
          <w:b/>
          <w:bCs/>
          <w:sz w:val="28"/>
          <w:szCs w:val="28"/>
        </w:rPr>
      </w:pPr>
    </w:p>
    <w:p w:rsidR="008B768F" w:rsidRDefault="00776FF4">
      <w:pPr>
        <w:pStyle w:val="Testopreformattato"/>
        <w:jc w:val="center"/>
        <w:rPr>
          <w:rFonts w:ascii="Calibri" w:hAnsi="Calibri"/>
          <w:b/>
          <w:bCs/>
          <w:sz w:val="28"/>
          <w:szCs w:val="28"/>
        </w:rPr>
      </w:pPr>
      <w:r>
        <w:rPr>
          <w:rFonts w:ascii="Calibri" w:hAnsi="Calibri"/>
          <w:b/>
          <w:bCs/>
          <w:sz w:val="28"/>
          <w:szCs w:val="28"/>
        </w:rPr>
        <w:t>DICHIARA</w:t>
      </w:r>
    </w:p>
    <w:p w:rsidR="00087B58" w:rsidRDefault="00087B58">
      <w:pPr>
        <w:pStyle w:val="Testopreformattato"/>
        <w:jc w:val="center"/>
        <w:rPr>
          <w:rFonts w:ascii="Calibri" w:hAnsi="Calibri"/>
          <w:b/>
          <w:bCs/>
          <w:sz w:val="28"/>
          <w:szCs w:val="28"/>
        </w:rPr>
      </w:pPr>
    </w:p>
    <w:p w:rsidR="008B768F" w:rsidRDefault="00776FF4">
      <w:pPr>
        <w:pStyle w:val="Testopreformattato"/>
        <w:rPr>
          <w:rFonts w:ascii="Calibri" w:hAnsi="Calibri"/>
          <w:sz w:val="22"/>
          <w:szCs w:val="22"/>
        </w:rPr>
      </w:pPr>
      <w:r>
        <w:rPr>
          <w:rFonts w:ascii="Calibri" w:hAnsi="Calibri"/>
          <w:b/>
          <w:bCs/>
          <w:sz w:val="22"/>
          <w:szCs w:val="22"/>
        </w:rPr>
        <w:t>1)</w:t>
      </w:r>
      <w:r>
        <w:rPr>
          <w:rFonts w:ascii="Calibri" w:hAnsi="Calibri"/>
          <w:sz w:val="22"/>
          <w:szCs w:val="22"/>
        </w:rPr>
        <w:t xml:space="preserve"> di essere residente a_______________________________Via________________________________</w:t>
      </w:r>
    </w:p>
    <w:p w:rsidR="008B768F" w:rsidRDefault="00776FF4">
      <w:pPr>
        <w:pStyle w:val="Testopreformattato"/>
        <w:rPr>
          <w:rFonts w:ascii="Calibri" w:hAnsi="Calibri"/>
          <w:sz w:val="22"/>
          <w:szCs w:val="22"/>
        </w:rPr>
      </w:pPr>
      <w:r>
        <w:rPr>
          <w:rFonts w:ascii="Calibri" w:hAnsi="Calibri"/>
          <w:sz w:val="22"/>
          <w:szCs w:val="22"/>
        </w:rPr>
        <w:t>Cod.Fisc_____________________________Part. Iva_________________________________(se disponibile)</w:t>
      </w:r>
    </w:p>
    <w:p w:rsidR="008B768F" w:rsidRDefault="00776FF4">
      <w:pPr>
        <w:pStyle w:val="Testopreformattato"/>
        <w:rPr>
          <w:rFonts w:ascii="Calibri" w:hAnsi="Calibri"/>
          <w:sz w:val="22"/>
          <w:szCs w:val="22"/>
        </w:rPr>
      </w:pPr>
      <w:r>
        <w:rPr>
          <w:rFonts w:ascii="Calibri" w:hAnsi="Calibri"/>
          <w:sz w:val="22"/>
          <w:szCs w:val="22"/>
        </w:rPr>
        <w:t>a)</w:t>
      </w:r>
      <w:r>
        <w:rPr>
          <w:rFonts w:ascii="Calibri" w:hAnsi="Calibri"/>
          <w:b/>
          <w:bCs/>
          <w:sz w:val="22"/>
          <w:szCs w:val="22"/>
        </w:rPr>
        <w:t xml:space="preserve"> |_|</w:t>
      </w:r>
      <w:r>
        <w:rPr>
          <w:rFonts w:ascii="Calibri" w:hAnsi="Calibri"/>
          <w:sz w:val="22"/>
          <w:szCs w:val="22"/>
        </w:rPr>
        <w:t>di agire in qualità di persona fisica per proprio nome e conto;</w:t>
      </w:r>
    </w:p>
    <w:p w:rsidR="00087B58" w:rsidRDefault="00087B58">
      <w:pPr>
        <w:pStyle w:val="Testopreformattato"/>
        <w:rPr>
          <w:rFonts w:ascii="Calibri" w:hAnsi="Calibri"/>
          <w:b/>
          <w:bCs/>
          <w:sz w:val="22"/>
          <w:szCs w:val="22"/>
        </w:rPr>
      </w:pPr>
    </w:p>
    <w:p w:rsidR="008B768F" w:rsidRDefault="00776FF4">
      <w:pPr>
        <w:pStyle w:val="Testopreformattato"/>
        <w:rPr>
          <w:rFonts w:ascii="Calibri" w:hAnsi="Calibri"/>
          <w:b/>
          <w:bCs/>
          <w:sz w:val="22"/>
          <w:szCs w:val="22"/>
        </w:rPr>
      </w:pPr>
      <w:r>
        <w:rPr>
          <w:rFonts w:ascii="Calibri" w:hAnsi="Calibri"/>
          <w:b/>
          <w:bCs/>
          <w:sz w:val="22"/>
          <w:szCs w:val="22"/>
        </w:rPr>
        <w:t>oppure</w:t>
      </w:r>
    </w:p>
    <w:p w:rsidR="008B768F" w:rsidRDefault="00776FF4">
      <w:pPr>
        <w:pStyle w:val="Testopreformattato"/>
        <w:rPr>
          <w:rFonts w:ascii="Calibri" w:hAnsi="Calibri"/>
          <w:sz w:val="22"/>
          <w:szCs w:val="22"/>
        </w:rPr>
      </w:pPr>
      <w:r>
        <w:rPr>
          <w:rFonts w:ascii="Calibri" w:hAnsi="Calibri"/>
          <w:sz w:val="22"/>
          <w:szCs w:val="22"/>
        </w:rPr>
        <w:t>b) |_|di agire in qualità di titolare della impresa individuale__________________________(denominazione e forma giuridica) con sede legale in__________________________Via_____________________________;</w:t>
      </w:r>
    </w:p>
    <w:p w:rsidR="008B768F" w:rsidRDefault="00776FF4">
      <w:pPr>
        <w:pStyle w:val="Testopreformattato"/>
        <w:rPr>
          <w:rFonts w:ascii="Calibri" w:hAnsi="Calibri"/>
          <w:b/>
          <w:bCs/>
          <w:sz w:val="22"/>
          <w:szCs w:val="22"/>
        </w:rPr>
      </w:pPr>
      <w:r>
        <w:rPr>
          <w:rFonts w:ascii="Calibri" w:hAnsi="Calibri"/>
          <w:b/>
          <w:bCs/>
          <w:sz w:val="22"/>
          <w:szCs w:val="22"/>
        </w:rPr>
        <w:t>oppure</w:t>
      </w:r>
    </w:p>
    <w:p w:rsidR="008B768F" w:rsidRDefault="00776FF4">
      <w:pPr>
        <w:pStyle w:val="Testopreformattato"/>
        <w:rPr>
          <w:rFonts w:ascii="Calibri" w:hAnsi="Calibri"/>
          <w:sz w:val="22"/>
          <w:szCs w:val="22"/>
        </w:rPr>
      </w:pPr>
      <w:r>
        <w:rPr>
          <w:rFonts w:ascii="Calibri" w:hAnsi="Calibri"/>
          <w:sz w:val="22"/>
          <w:szCs w:val="22"/>
        </w:rPr>
        <w:t>c) |_|di agire in qualità di legale rappresentante/amministratore munito di  rappresentanza dell’impresa__________________________________________________(denominazione e forma giuridica) con sede lega</w:t>
      </w:r>
      <w:r w:rsidR="00087B58">
        <w:rPr>
          <w:rFonts w:ascii="Calibri" w:hAnsi="Calibri"/>
          <w:sz w:val="22"/>
          <w:szCs w:val="22"/>
        </w:rPr>
        <w:t xml:space="preserve"> </w:t>
      </w:r>
      <w:r>
        <w:rPr>
          <w:rFonts w:ascii="Calibri" w:hAnsi="Calibri"/>
          <w:sz w:val="22"/>
          <w:szCs w:val="22"/>
        </w:rPr>
        <w:t>in_____________________________via__________________________</w:t>
      </w:r>
      <w:r w:rsidR="00087B58">
        <w:rPr>
          <w:rFonts w:ascii="Calibri" w:hAnsi="Calibri"/>
          <w:sz w:val="22"/>
          <w:szCs w:val="22"/>
        </w:rPr>
        <w:t>_________________</w:t>
      </w:r>
      <w:r>
        <w:rPr>
          <w:rFonts w:ascii="Calibri" w:hAnsi="Calibri"/>
          <w:sz w:val="22"/>
          <w:szCs w:val="22"/>
        </w:rPr>
        <w:t>;</w:t>
      </w:r>
    </w:p>
    <w:p w:rsidR="008B768F" w:rsidRDefault="00776FF4">
      <w:pPr>
        <w:pStyle w:val="Testopreformattato"/>
        <w:jc w:val="both"/>
        <w:rPr>
          <w:rFonts w:ascii="Calibri" w:hAnsi="Calibri"/>
          <w:sz w:val="22"/>
          <w:szCs w:val="22"/>
        </w:rPr>
      </w:pPr>
      <w:r>
        <w:rPr>
          <w:rFonts w:ascii="Calibri" w:hAnsi="Calibri"/>
          <w:sz w:val="22"/>
          <w:szCs w:val="22"/>
        </w:rPr>
        <w:t>con i poteri di presentare la domanda di partecipazione all’asta, di effettuare i rilanci in sede di gara, di assumere impegni con i terzi, nonché di contrarre il negozio di compravendita;</w:t>
      </w:r>
    </w:p>
    <w:p w:rsidR="008B768F" w:rsidRDefault="00776FF4">
      <w:pPr>
        <w:pStyle w:val="Testopreformattato"/>
        <w:rPr>
          <w:rFonts w:ascii="Calibri" w:hAnsi="Calibri"/>
          <w:b/>
          <w:bCs/>
          <w:sz w:val="22"/>
          <w:szCs w:val="22"/>
        </w:rPr>
      </w:pPr>
      <w:r>
        <w:rPr>
          <w:rFonts w:ascii="Calibri" w:hAnsi="Calibri"/>
          <w:b/>
          <w:bCs/>
          <w:sz w:val="22"/>
          <w:szCs w:val="22"/>
        </w:rPr>
        <w:t>oppure</w:t>
      </w:r>
    </w:p>
    <w:p w:rsidR="008B768F" w:rsidRDefault="00776FF4">
      <w:pPr>
        <w:pStyle w:val="Testopreformattato"/>
        <w:jc w:val="both"/>
        <w:rPr>
          <w:rFonts w:ascii="Calibri" w:hAnsi="Calibri"/>
          <w:sz w:val="22"/>
          <w:szCs w:val="22"/>
        </w:rPr>
      </w:pPr>
      <w:r>
        <w:rPr>
          <w:rFonts w:ascii="Calibri" w:hAnsi="Calibri"/>
          <w:sz w:val="22"/>
          <w:szCs w:val="22"/>
        </w:rPr>
        <w:t>d) |_|di agire in qualità di soggetto mandatario con procura speciale allegata alla presente completa del potere di presentare la presente istanza e di effettuare i rilanci in sede di gara e del potere di impegnarsi all’acquisto</w:t>
      </w:r>
      <w:r w:rsidR="00087B58">
        <w:rPr>
          <w:rFonts w:ascii="Calibri" w:hAnsi="Calibri"/>
          <w:sz w:val="22"/>
          <w:szCs w:val="22"/>
        </w:rPr>
        <w:t>:</w:t>
      </w:r>
      <w:r>
        <w:rPr>
          <w:rFonts w:ascii="Calibri" w:hAnsi="Calibri"/>
          <w:sz w:val="22"/>
          <w:szCs w:val="22"/>
        </w:rPr>
        <w:t xml:space="preserve"> </w:t>
      </w:r>
    </w:p>
    <w:p w:rsidR="008B768F" w:rsidRDefault="00776FF4">
      <w:pPr>
        <w:pStyle w:val="Testopreformattato"/>
        <w:jc w:val="both"/>
        <w:rPr>
          <w:rFonts w:ascii="Calibri" w:hAnsi="Calibri"/>
          <w:sz w:val="22"/>
          <w:szCs w:val="22"/>
        </w:rPr>
      </w:pPr>
      <w:r>
        <w:rPr>
          <w:rFonts w:ascii="Calibri" w:hAnsi="Calibri"/>
          <w:sz w:val="22"/>
          <w:szCs w:val="22"/>
        </w:rPr>
        <w:t xml:space="preserve">|_| in originale </w:t>
      </w:r>
    </w:p>
    <w:p w:rsidR="008B768F" w:rsidRDefault="00776FF4">
      <w:pPr>
        <w:pStyle w:val="Testopreformattato"/>
        <w:jc w:val="both"/>
        <w:rPr>
          <w:rFonts w:ascii="Calibri" w:hAnsi="Calibri"/>
          <w:sz w:val="22"/>
          <w:szCs w:val="22"/>
        </w:rPr>
      </w:pPr>
      <w:r>
        <w:rPr>
          <w:rFonts w:ascii="Calibri" w:hAnsi="Calibri"/>
          <w:sz w:val="22"/>
          <w:szCs w:val="22"/>
        </w:rPr>
        <w:t>|_| in copia autentica ai sensi dell’art. 18 D.P.R.28.12.2000 n.445,</w:t>
      </w:r>
    </w:p>
    <w:p w:rsidR="008B768F" w:rsidRDefault="00776FF4">
      <w:pPr>
        <w:pStyle w:val="Testopreformattato"/>
        <w:jc w:val="both"/>
        <w:rPr>
          <w:rFonts w:ascii="Calibri" w:hAnsi="Calibri"/>
          <w:sz w:val="22"/>
          <w:szCs w:val="22"/>
        </w:rPr>
      </w:pPr>
      <w:r>
        <w:rPr>
          <w:rFonts w:ascii="Calibri" w:hAnsi="Calibri"/>
          <w:sz w:val="22"/>
          <w:szCs w:val="22"/>
        </w:rPr>
        <w:t>Mandante (cognome e nome o ragione sociale) ________________________________________________</w:t>
      </w:r>
    </w:p>
    <w:p w:rsidR="008B768F" w:rsidRDefault="00776FF4">
      <w:pPr>
        <w:pStyle w:val="Testopreformattato"/>
        <w:rPr>
          <w:rFonts w:ascii="Calibri" w:hAnsi="Calibri"/>
          <w:sz w:val="22"/>
          <w:szCs w:val="22"/>
        </w:rPr>
      </w:pPr>
      <w:r>
        <w:rPr>
          <w:rFonts w:ascii="Calibri" w:hAnsi="Calibri"/>
          <w:sz w:val="22"/>
          <w:szCs w:val="22"/>
        </w:rPr>
        <w:t>residente a/sede legale____________________________________________________________________</w:t>
      </w:r>
    </w:p>
    <w:p w:rsidR="00087B58" w:rsidRDefault="00776FF4">
      <w:pPr>
        <w:pStyle w:val="Testopreformattato"/>
        <w:rPr>
          <w:rFonts w:ascii="Calibri" w:hAnsi="Calibri"/>
          <w:sz w:val="22"/>
          <w:szCs w:val="22"/>
        </w:rPr>
      </w:pPr>
      <w:r>
        <w:rPr>
          <w:rFonts w:ascii="Calibri" w:hAnsi="Calibri"/>
          <w:sz w:val="22"/>
          <w:szCs w:val="22"/>
        </w:rPr>
        <w:t>Cod.Fisc________________________________Part.Iva__________________________________________;</w:t>
      </w:r>
    </w:p>
    <w:p w:rsidR="008B768F" w:rsidRPr="00087B58" w:rsidRDefault="00087B58" w:rsidP="00087B58">
      <w:pPr>
        <w:widowControl/>
        <w:rPr>
          <w:rFonts w:ascii="Calibri" w:eastAsia="NSimSun" w:hAnsi="Calibri" w:cs="Liberation Mono"/>
          <w:sz w:val="22"/>
          <w:szCs w:val="22"/>
        </w:rPr>
      </w:pPr>
      <w:r>
        <w:rPr>
          <w:rFonts w:ascii="Calibri" w:hAnsi="Calibri"/>
          <w:sz w:val="22"/>
          <w:szCs w:val="22"/>
        </w:rPr>
        <w:br w:type="page"/>
      </w:r>
      <w:r w:rsidR="00776FF4">
        <w:rPr>
          <w:rFonts w:ascii="Calibri" w:hAnsi="Calibri"/>
          <w:b/>
          <w:bCs/>
          <w:sz w:val="22"/>
          <w:szCs w:val="22"/>
        </w:rPr>
        <w:lastRenderedPageBreak/>
        <w:t>oppure</w:t>
      </w:r>
    </w:p>
    <w:p w:rsidR="008B768F" w:rsidRDefault="00776FF4">
      <w:pPr>
        <w:pStyle w:val="Testopreformattato"/>
        <w:rPr>
          <w:rFonts w:ascii="Calibri" w:hAnsi="Calibri"/>
          <w:sz w:val="22"/>
          <w:szCs w:val="22"/>
        </w:rPr>
      </w:pPr>
      <w:r>
        <w:rPr>
          <w:rFonts w:ascii="Calibri" w:hAnsi="Calibri"/>
          <w:sz w:val="22"/>
          <w:szCs w:val="22"/>
        </w:rPr>
        <w:t>e) |_|che la domanda è presentata da più soggetti e che la percentuale o la parte per la quale intendo partecipare è la seguente___________________________________________________________________</w:t>
      </w:r>
    </w:p>
    <w:p w:rsidR="008B768F" w:rsidRDefault="00776FF4">
      <w:pPr>
        <w:pStyle w:val="Testopreformattato"/>
        <w:rPr>
          <w:rFonts w:ascii="Calibri" w:hAnsi="Calibri"/>
          <w:sz w:val="22"/>
          <w:szCs w:val="22"/>
        </w:rPr>
      </w:pPr>
      <w:r>
        <w:rPr>
          <w:rFonts w:ascii="Calibri" w:hAnsi="Calibri"/>
          <w:sz w:val="22"/>
          <w:szCs w:val="22"/>
        </w:rPr>
        <w:t>La presente domanda di partecipazione è riunita insieme a quelle degli altri soggetti partecipanti nell’unico plico come indicato nel bando di gara.</w:t>
      </w:r>
    </w:p>
    <w:p w:rsidR="008B768F" w:rsidRDefault="00776FF4">
      <w:pPr>
        <w:pStyle w:val="Testopreformattato"/>
        <w:jc w:val="both"/>
        <w:rPr>
          <w:rFonts w:ascii="Calibri" w:hAnsi="Calibri"/>
          <w:sz w:val="22"/>
          <w:szCs w:val="22"/>
        </w:rPr>
      </w:pPr>
      <w:r>
        <w:rPr>
          <w:rFonts w:ascii="Calibri" w:hAnsi="Calibri"/>
          <w:sz w:val="22"/>
          <w:szCs w:val="22"/>
        </w:rPr>
        <w:t>I soggetti che partecipano insieme a me alla presente asta sono i seguenti:</w:t>
      </w:r>
    </w:p>
    <w:p w:rsidR="008B768F" w:rsidRDefault="00776FF4">
      <w:pPr>
        <w:pStyle w:val="Testopreformattato"/>
        <w:rPr>
          <w:rFonts w:ascii="Calibri" w:hAnsi="Calibri"/>
          <w:sz w:val="22"/>
          <w:szCs w:val="22"/>
        </w:rPr>
      </w:pPr>
      <w:r>
        <w:rPr>
          <w:rFonts w:ascii="Calibri" w:hAnsi="Calibri"/>
          <w:sz w:val="22"/>
          <w:szCs w:val="22"/>
        </w:rPr>
        <w:t>nome e cognome/ragione sociale____________________________________________________________</w:t>
      </w:r>
    </w:p>
    <w:p w:rsidR="008B768F" w:rsidRDefault="00776FF4">
      <w:pPr>
        <w:pStyle w:val="Testopreformattato"/>
        <w:rPr>
          <w:rFonts w:ascii="Calibri" w:hAnsi="Calibri"/>
          <w:sz w:val="22"/>
          <w:szCs w:val="22"/>
        </w:rPr>
      </w:pPr>
      <w:r>
        <w:rPr>
          <w:rFonts w:ascii="Calibri" w:hAnsi="Calibri"/>
          <w:sz w:val="22"/>
          <w:szCs w:val="22"/>
        </w:rPr>
        <w:t>residenza/sede legale __________________________________________________ ___________________</w:t>
      </w:r>
    </w:p>
    <w:p w:rsidR="008B768F" w:rsidRDefault="00776FF4">
      <w:pPr>
        <w:pStyle w:val="Testopreformattato"/>
        <w:rPr>
          <w:rFonts w:ascii="Calibri" w:hAnsi="Calibri"/>
          <w:sz w:val="22"/>
          <w:szCs w:val="22"/>
        </w:rPr>
      </w:pPr>
      <w:r>
        <w:rPr>
          <w:rFonts w:ascii="Calibri" w:hAnsi="Calibri"/>
          <w:sz w:val="22"/>
          <w:szCs w:val="22"/>
        </w:rPr>
        <w:t>nome e cognome/ragione sociale____________________________________________________________</w:t>
      </w:r>
    </w:p>
    <w:p w:rsidR="008B768F" w:rsidRDefault="00776FF4">
      <w:pPr>
        <w:pStyle w:val="Testopreformattato"/>
        <w:rPr>
          <w:rFonts w:ascii="Calibri" w:hAnsi="Calibri"/>
          <w:sz w:val="22"/>
          <w:szCs w:val="22"/>
        </w:rPr>
      </w:pPr>
      <w:r>
        <w:rPr>
          <w:rFonts w:ascii="Calibri" w:hAnsi="Calibri"/>
          <w:sz w:val="22"/>
          <w:szCs w:val="22"/>
        </w:rPr>
        <w:t>residenza/sede legale __________________________________________________ ___________________</w:t>
      </w:r>
    </w:p>
    <w:p w:rsidR="008B768F" w:rsidRDefault="00776FF4">
      <w:pPr>
        <w:pStyle w:val="Testopreformattato"/>
        <w:rPr>
          <w:rFonts w:ascii="Calibri" w:hAnsi="Calibri"/>
          <w:sz w:val="22"/>
          <w:szCs w:val="22"/>
        </w:rPr>
      </w:pPr>
      <w:r>
        <w:rPr>
          <w:rFonts w:ascii="Calibri" w:hAnsi="Calibri"/>
          <w:sz w:val="22"/>
          <w:szCs w:val="22"/>
        </w:rPr>
        <w:t>nome e cognome/ragione sociale____________________________________________________________</w:t>
      </w:r>
    </w:p>
    <w:p w:rsidR="008B768F" w:rsidRDefault="00776FF4">
      <w:pPr>
        <w:pStyle w:val="Testopreformattato"/>
        <w:rPr>
          <w:rFonts w:ascii="Calibri" w:hAnsi="Calibri"/>
          <w:sz w:val="22"/>
          <w:szCs w:val="22"/>
        </w:rPr>
      </w:pPr>
      <w:r>
        <w:rPr>
          <w:rFonts w:ascii="Calibri" w:hAnsi="Calibri"/>
          <w:sz w:val="22"/>
          <w:szCs w:val="22"/>
        </w:rPr>
        <w:t>residenza/sede legale __________________________________________________ ___________________</w:t>
      </w:r>
    </w:p>
    <w:p w:rsidR="008B768F" w:rsidRDefault="00776FF4">
      <w:pPr>
        <w:pStyle w:val="Testopreformattato"/>
        <w:rPr>
          <w:rFonts w:ascii="Calibri" w:hAnsi="Calibri"/>
          <w:b/>
          <w:bCs/>
          <w:sz w:val="22"/>
          <w:szCs w:val="22"/>
        </w:rPr>
      </w:pPr>
      <w:r>
        <w:rPr>
          <w:rFonts w:ascii="Calibri" w:hAnsi="Calibri"/>
          <w:b/>
          <w:bCs/>
          <w:sz w:val="22"/>
          <w:szCs w:val="22"/>
        </w:rPr>
        <w:t>oppure</w:t>
      </w:r>
    </w:p>
    <w:p w:rsidR="008B768F" w:rsidRDefault="00087B58">
      <w:pPr>
        <w:pStyle w:val="Testopreformattato"/>
        <w:jc w:val="both"/>
        <w:rPr>
          <w:rFonts w:ascii="Calibri" w:hAnsi="Calibri"/>
          <w:b/>
          <w:bCs/>
          <w:sz w:val="22"/>
          <w:szCs w:val="22"/>
        </w:rPr>
      </w:pPr>
      <w:r w:rsidRPr="00087B58">
        <w:rPr>
          <w:rFonts w:ascii="Calibri" w:hAnsi="Calibri"/>
          <w:sz w:val="22"/>
          <w:szCs w:val="22"/>
        </w:rPr>
        <w:t>f</w:t>
      </w:r>
      <w:r w:rsidR="00776FF4" w:rsidRPr="00087B58">
        <w:rPr>
          <w:rFonts w:ascii="Calibri" w:hAnsi="Calibri"/>
          <w:sz w:val="22"/>
          <w:szCs w:val="22"/>
        </w:rPr>
        <w:t>)</w:t>
      </w:r>
      <w:r w:rsidR="00776FF4">
        <w:rPr>
          <w:rFonts w:ascii="Calibri" w:hAnsi="Calibri"/>
          <w:sz w:val="22"/>
          <w:szCs w:val="22"/>
        </w:rPr>
        <w:t>|_|di presentare offerta per persona da nominare, ai sensi dell’art.1401 del codice civile, con riserva di nominare successivamente, ai sensi del medesimo articolo e nei termini prescritti dall’avviso d’asta, la persona per la quale ho agito.</w:t>
      </w:r>
    </w:p>
    <w:p w:rsidR="00087B58" w:rsidRDefault="00087B58">
      <w:pPr>
        <w:pStyle w:val="Testopreformattato"/>
        <w:jc w:val="both"/>
        <w:rPr>
          <w:rFonts w:ascii="Calibri" w:hAnsi="Calibri"/>
          <w:b/>
          <w:bCs/>
          <w:sz w:val="22"/>
          <w:szCs w:val="22"/>
        </w:rPr>
      </w:pPr>
    </w:p>
    <w:p w:rsidR="008B768F" w:rsidRPr="00087B58" w:rsidRDefault="00776FF4" w:rsidP="00087B58">
      <w:pPr>
        <w:pStyle w:val="Testopreformattato"/>
        <w:jc w:val="both"/>
        <w:rPr>
          <w:rFonts w:ascii="Calibri" w:hAnsi="Calibri"/>
          <w:b/>
          <w:bCs/>
          <w:sz w:val="22"/>
          <w:szCs w:val="22"/>
        </w:rPr>
      </w:pPr>
      <w:r>
        <w:rPr>
          <w:rFonts w:ascii="Calibri" w:hAnsi="Calibri"/>
          <w:b/>
          <w:bCs/>
          <w:sz w:val="22"/>
          <w:szCs w:val="22"/>
        </w:rPr>
        <w:t>2)</w:t>
      </w:r>
      <w:r>
        <w:rPr>
          <w:rFonts w:ascii="Calibri" w:hAnsi="Calibri"/>
          <w:sz w:val="22"/>
          <w:szCs w:val="22"/>
        </w:rPr>
        <w:t xml:space="preserve"> di voler partecipare, nella qualifica sopra individuata all’asta pubblica per la vendita in oggetto, che si svolgerà con le modalità di cui all’art. 73 lettera c) del R.D. 23.05.1924 n. 827 </w:t>
      </w:r>
      <w:r w:rsidRPr="00087B58">
        <w:rPr>
          <w:rFonts w:ascii="Calibri" w:hAnsi="Calibri"/>
          <w:b/>
          <w:bCs/>
          <w:sz w:val="22"/>
          <w:szCs w:val="22"/>
        </w:rPr>
        <w:t xml:space="preserve">il giorno </w:t>
      </w:r>
      <w:r w:rsidR="00CA208B">
        <w:rPr>
          <w:rFonts w:ascii="Calibri" w:hAnsi="Calibri"/>
          <w:b/>
          <w:bCs/>
          <w:sz w:val="22"/>
          <w:szCs w:val="22"/>
        </w:rPr>
        <w:t xml:space="preserve"> 28 novembre 2023</w:t>
      </w:r>
      <w:r w:rsidRPr="00087B58">
        <w:rPr>
          <w:rFonts w:ascii="Calibri" w:hAnsi="Calibri"/>
          <w:b/>
          <w:bCs/>
          <w:sz w:val="22"/>
          <w:szCs w:val="22"/>
        </w:rPr>
        <w:t xml:space="preserve"> alle </w:t>
      </w:r>
      <w:r w:rsidR="00087B58">
        <w:rPr>
          <w:rFonts w:ascii="Calibri" w:hAnsi="Calibri"/>
          <w:b/>
          <w:bCs/>
          <w:sz w:val="22"/>
          <w:szCs w:val="22"/>
        </w:rPr>
        <w:t>o</w:t>
      </w:r>
      <w:r w:rsidR="00087B58" w:rsidRPr="00087B58">
        <w:rPr>
          <w:rFonts w:ascii="Calibri" w:hAnsi="Calibri"/>
          <w:b/>
          <w:bCs/>
          <w:sz w:val="22"/>
          <w:szCs w:val="22"/>
        </w:rPr>
        <w:t>re 10:00</w:t>
      </w:r>
      <w:r w:rsidRPr="00087B58">
        <w:rPr>
          <w:rFonts w:ascii="Calibri" w:hAnsi="Calibri"/>
          <w:b/>
          <w:bCs/>
          <w:sz w:val="22"/>
          <w:szCs w:val="22"/>
        </w:rPr>
        <w:t xml:space="preserve"> presso l’Istituto Ortopedico Rizzoli Centro di Ricerca “Codivilla Putti” via Di Barbiano 1/10 40136</w:t>
      </w:r>
      <w:r>
        <w:rPr>
          <w:rFonts w:ascii="Calibri" w:hAnsi="Calibri"/>
          <w:sz w:val="22"/>
          <w:szCs w:val="22"/>
        </w:rPr>
        <w:t xml:space="preserve"> Bologna, come meglio individuato nel bando d’asta;</w:t>
      </w:r>
    </w:p>
    <w:p w:rsidR="008B768F" w:rsidRDefault="00776FF4">
      <w:pPr>
        <w:pStyle w:val="Testopreformattato"/>
        <w:jc w:val="both"/>
      </w:pPr>
      <w:r>
        <w:rPr>
          <w:rFonts w:ascii="Calibri" w:hAnsi="Calibri"/>
          <w:b/>
          <w:bCs/>
          <w:sz w:val="22"/>
          <w:szCs w:val="22"/>
        </w:rPr>
        <w:t>3)</w:t>
      </w:r>
      <w:r>
        <w:rPr>
          <w:rFonts w:ascii="Calibri" w:hAnsi="Calibri"/>
          <w:sz w:val="22"/>
          <w:szCs w:val="22"/>
        </w:rPr>
        <w:t xml:space="preserve"> di aver preso visione della documentazione d’asta, di tutti i dati concernenti la consistenza, la situazione urbanistica e catastale, il suo stato di conservazione, lo stato delle strutture e delle sovrastrutture, ivi comprese quelle comuni, direttamente o anche a mezzo di soggetti terzi;</w:t>
      </w:r>
    </w:p>
    <w:p w:rsidR="008B768F" w:rsidRDefault="00776FF4">
      <w:pPr>
        <w:pStyle w:val="Testopreformattato"/>
        <w:jc w:val="both"/>
      </w:pPr>
      <w:r>
        <w:rPr>
          <w:rFonts w:ascii="Calibri" w:hAnsi="Calibri"/>
          <w:b/>
          <w:bCs/>
          <w:sz w:val="22"/>
          <w:szCs w:val="22"/>
        </w:rPr>
        <w:t>4)</w:t>
      </w:r>
      <w:r>
        <w:rPr>
          <w:rFonts w:ascii="Calibri" w:hAnsi="Calibri"/>
          <w:sz w:val="22"/>
          <w:szCs w:val="22"/>
        </w:rPr>
        <w:t xml:space="preserve"> di aver preso atto che la vendita dell’immobile avverrà a corpo e non a misura e nello stato di fatto e di diritto e di manutenzione in cui si trova con ogni aderenza e pertinenza così come pervenuto allo IOR, ivi compreso vincoli, pesi e servitù attive e passive, se e come esistenti apparenti e non, o comunque aventi ragione legale di esistere;</w:t>
      </w:r>
    </w:p>
    <w:p w:rsidR="008B768F" w:rsidRDefault="00776FF4">
      <w:pPr>
        <w:pStyle w:val="Testopreformattato"/>
      </w:pPr>
      <w:r>
        <w:rPr>
          <w:rFonts w:ascii="Calibri" w:hAnsi="Calibri"/>
          <w:b/>
          <w:bCs/>
          <w:sz w:val="22"/>
          <w:szCs w:val="22"/>
        </w:rPr>
        <w:t>5)</w:t>
      </w:r>
      <w:r>
        <w:rPr>
          <w:rFonts w:ascii="Calibri" w:hAnsi="Calibri"/>
          <w:sz w:val="22"/>
          <w:szCs w:val="22"/>
        </w:rPr>
        <w:t xml:space="preserve"> di impegnarsi ad assumere tutte le spese relative alla compravendita;</w:t>
      </w:r>
    </w:p>
    <w:p w:rsidR="008B768F" w:rsidRDefault="00776FF4">
      <w:pPr>
        <w:pStyle w:val="Testopreformattato"/>
      </w:pPr>
      <w:r>
        <w:rPr>
          <w:rFonts w:ascii="Calibri" w:hAnsi="Calibri"/>
          <w:b/>
          <w:bCs/>
          <w:sz w:val="22"/>
          <w:szCs w:val="22"/>
        </w:rPr>
        <w:t>6)</w:t>
      </w:r>
      <w:r>
        <w:rPr>
          <w:rFonts w:ascii="Calibri" w:hAnsi="Calibri"/>
          <w:sz w:val="22"/>
          <w:szCs w:val="22"/>
        </w:rPr>
        <w:t xml:space="preserve"> di essere a piena conoscenza e di accettare senza alcuna riserva tutte le condizioni e le modalità riportate nell’avviso d’asta;</w:t>
      </w:r>
    </w:p>
    <w:p w:rsidR="008B768F" w:rsidRPr="00087B58" w:rsidRDefault="00776FF4" w:rsidP="00087B58">
      <w:pPr>
        <w:pStyle w:val="Testopreformattato"/>
        <w:ind w:right="-1"/>
        <w:jc w:val="both"/>
        <w:rPr>
          <w:rFonts w:ascii="Calibri" w:hAnsi="Calibri"/>
          <w:sz w:val="22"/>
          <w:szCs w:val="22"/>
        </w:rPr>
      </w:pPr>
      <w:r>
        <w:rPr>
          <w:rFonts w:ascii="Calibri" w:hAnsi="Calibri"/>
          <w:b/>
          <w:bCs/>
          <w:sz w:val="22"/>
          <w:szCs w:val="22"/>
        </w:rPr>
        <w:t>7)</w:t>
      </w:r>
      <w:r>
        <w:rPr>
          <w:rFonts w:ascii="Calibri" w:hAnsi="Calibri"/>
          <w:sz w:val="22"/>
          <w:szCs w:val="22"/>
        </w:rPr>
        <w:t xml:space="preserve"> di non avanzare né far valere, per qualsiasi titolo o ragione, alcuna pretesa risarcitoria per l’esercizio, da parte dello IOR, della facoltà insindacabile di non procedere alla vendita, di procedere alla proroga</w:t>
      </w:r>
      <w:r w:rsidR="00087B58">
        <w:rPr>
          <w:rFonts w:ascii="Calibri" w:hAnsi="Calibri"/>
          <w:sz w:val="22"/>
          <w:szCs w:val="22"/>
        </w:rPr>
        <w:t xml:space="preserve"> </w:t>
      </w:r>
      <w:r>
        <w:rPr>
          <w:rFonts w:ascii="Calibri" w:hAnsi="Calibri"/>
          <w:sz w:val="22"/>
          <w:szCs w:val="22"/>
        </w:rPr>
        <w:t>del</w:t>
      </w:r>
      <w:r w:rsidR="00087B58">
        <w:rPr>
          <w:rFonts w:ascii="Calibri" w:hAnsi="Calibri"/>
          <w:sz w:val="22"/>
          <w:szCs w:val="22"/>
        </w:rPr>
        <w:t xml:space="preserve"> </w:t>
      </w:r>
      <w:r>
        <w:rPr>
          <w:rFonts w:ascii="Calibri" w:hAnsi="Calibri"/>
          <w:sz w:val="22"/>
          <w:szCs w:val="22"/>
        </w:rPr>
        <w:t>presente bando, ovvero di disporne la modifica o la revoca in tutto o in parte;</w:t>
      </w:r>
    </w:p>
    <w:p w:rsidR="008B768F" w:rsidRDefault="00776FF4">
      <w:pPr>
        <w:pStyle w:val="Testopreformattato"/>
        <w:jc w:val="both"/>
      </w:pPr>
      <w:r>
        <w:rPr>
          <w:rFonts w:ascii="Calibri" w:hAnsi="Calibri"/>
          <w:b/>
          <w:bCs/>
          <w:sz w:val="22"/>
          <w:szCs w:val="22"/>
        </w:rPr>
        <w:t>8)</w:t>
      </w:r>
      <w:r>
        <w:rPr>
          <w:rFonts w:ascii="Calibri" w:hAnsi="Calibri"/>
          <w:sz w:val="22"/>
          <w:szCs w:val="22"/>
        </w:rPr>
        <w:t xml:space="preserve"> di impegnarsi, prima del rogito, a comunicare tempestivamente allo IOR - e comunque non oltre 15 giorni dalla data di presentazione della variazione alla Camera di Commercio - ogni modifica intervenuta negli assetti societari e nella struttura di impresa e negli organismi tecnici ed amministrativi;</w:t>
      </w:r>
    </w:p>
    <w:p w:rsidR="008B768F" w:rsidRDefault="00776FF4">
      <w:pPr>
        <w:pStyle w:val="Testopreformattato"/>
        <w:jc w:val="both"/>
      </w:pPr>
      <w:r>
        <w:rPr>
          <w:rFonts w:ascii="Calibri" w:hAnsi="Calibri"/>
          <w:b/>
          <w:bCs/>
          <w:sz w:val="22"/>
          <w:szCs w:val="22"/>
        </w:rPr>
        <w:t>9)</w:t>
      </w:r>
      <w:r>
        <w:rPr>
          <w:rFonts w:ascii="Calibri" w:hAnsi="Calibri"/>
          <w:sz w:val="22"/>
          <w:szCs w:val="22"/>
        </w:rPr>
        <w:t xml:space="preserve"> che il sottoscritto quale persona fisica, o il titolare se si tratta di impresa individuale, o il socio se si tratta di società in nome collettivo, o i soci accomandatari se si tratta di società in accomandita semplice, o gli amministratori muniti di poteri di rappresentanza se si tratta di altro tipo di società:</w:t>
      </w:r>
    </w:p>
    <w:p w:rsidR="008B768F" w:rsidRDefault="00776FF4">
      <w:pPr>
        <w:pStyle w:val="Testopreformattato"/>
        <w:jc w:val="both"/>
        <w:rPr>
          <w:rFonts w:ascii="Calibri" w:hAnsi="Calibri"/>
          <w:sz w:val="22"/>
          <w:szCs w:val="22"/>
        </w:rPr>
      </w:pPr>
      <w:r>
        <w:rPr>
          <w:rFonts w:ascii="Calibri" w:hAnsi="Calibri"/>
          <w:sz w:val="22"/>
          <w:szCs w:val="22"/>
        </w:rPr>
        <w:t>a) sono in possesso della piena capacità di agire e non sono stati interdetti o inabilitati ed a proprio carico non sono in corso procedure per nessuno di tali stati;</w:t>
      </w:r>
    </w:p>
    <w:p w:rsidR="008B768F" w:rsidRDefault="00776FF4">
      <w:pPr>
        <w:pStyle w:val="Testopreformattato"/>
        <w:jc w:val="both"/>
        <w:rPr>
          <w:rFonts w:ascii="Calibri" w:hAnsi="Calibri"/>
          <w:sz w:val="22"/>
          <w:szCs w:val="22"/>
        </w:rPr>
      </w:pPr>
      <w:r>
        <w:rPr>
          <w:rFonts w:ascii="Calibri" w:hAnsi="Calibri"/>
          <w:sz w:val="22"/>
          <w:szCs w:val="22"/>
        </w:rPr>
        <w:t>b) non hanno in corso procedimenti per l'applicazione di una delle misure di prevenzione di cui all'articolo 3 della legge 27 dicembre 1956, n. 1423 o di una delle cause ostative previste dall’articolo 10 della legge 31 maggio 1965, n. 575;</w:t>
      </w:r>
    </w:p>
    <w:p w:rsidR="008B768F" w:rsidRDefault="00776FF4">
      <w:pPr>
        <w:pStyle w:val="Testopreformattato"/>
        <w:jc w:val="both"/>
        <w:rPr>
          <w:rFonts w:ascii="Calibri" w:hAnsi="Calibri"/>
          <w:sz w:val="22"/>
          <w:szCs w:val="22"/>
        </w:rPr>
      </w:pPr>
      <w:r>
        <w:rPr>
          <w:rFonts w:ascii="Calibri" w:hAnsi="Calibri"/>
          <w:sz w:val="22"/>
          <w:szCs w:val="22"/>
        </w:rPr>
        <w:t>c) non hanno a loro carico sentenze di condanna passate in giudicato, o decreti penali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w:t>
      </w:r>
    </w:p>
    <w:p w:rsidR="008B768F" w:rsidRDefault="00776FF4">
      <w:pPr>
        <w:pStyle w:val="Testopreformattato"/>
        <w:jc w:val="both"/>
        <w:rPr>
          <w:rFonts w:ascii="Calibri" w:hAnsi="Calibri"/>
          <w:sz w:val="22"/>
          <w:szCs w:val="22"/>
        </w:rPr>
      </w:pPr>
      <w:r>
        <w:rPr>
          <w:rFonts w:ascii="Calibri" w:hAnsi="Calibri"/>
          <w:sz w:val="22"/>
          <w:szCs w:val="22"/>
        </w:rPr>
        <w:t xml:space="preserve">d) non hanno a loro carico le sanzioni interdittive di cui all’articolo 9, comma 2, lettera c), del decreto </w:t>
      </w:r>
      <w:r>
        <w:rPr>
          <w:rFonts w:ascii="Calibri" w:hAnsi="Calibri"/>
          <w:sz w:val="22"/>
          <w:szCs w:val="22"/>
        </w:rPr>
        <w:lastRenderedPageBreak/>
        <w:t>legislativo dell’8 giugno 2001 n. 231 o altre sanzioni che comportano il divieto di contrarre con la pubblica amministrazione, come indicato all’art. 32 quater del codice penale, né risultano in corso procedimenti per la dichiarazione di una di tali situazioni;</w:t>
      </w:r>
    </w:p>
    <w:p w:rsidR="008B768F" w:rsidRDefault="00776FF4">
      <w:pPr>
        <w:pStyle w:val="Testopreformattato"/>
        <w:jc w:val="both"/>
        <w:rPr>
          <w:rFonts w:ascii="Calibri" w:hAnsi="Calibri"/>
          <w:sz w:val="22"/>
          <w:szCs w:val="22"/>
        </w:rPr>
      </w:pPr>
      <w:r>
        <w:rPr>
          <w:rFonts w:ascii="Calibri" w:hAnsi="Calibri"/>
          <w:sz w:val="22"/>
          <w:szCs w:val="22"/>
        </w:rPr>
        <w:t xml:space="preserve">e) non hanno commesso violazioni, definitivamente accertate, rispetto agli obblighi relativi al pagamento delle imposte e tasse, secondo la legislazione italiana o quella dello Stato in cui sono stabiliti; </w:t>
      </w:r>
    </w:p>
    <w:p w:rsidR="008B768F" w:rsidRDefault="00776FF4">
      <w:pPr>
        <w:pStyle w:val="Testopreformattato"/>
        <w:jc w:val="both"/>
        <w:rPr>
          <w:rFonts w:ascii="Calibri" w:hAnsi="Calibri"/>
          <w:sz w:val="22"/>
          <w:szCs w:val="22"/>
        </w:rPr>
      </w:pPr>
      <w:r>
        <w:rPr>
          <w:rFonts w:ascii="Calibri" w:hAnsi="Calibri"/>
          <w:b/>
          <w:bCs/>
          <w:sz w:val="22"/>
          <w:szCs w:val="22"/>
        </w:rPr>
        <w:t>oppure</w:t>
      </w:r>
      <w:r>
        <w:rPr>
          <w:rFonts w:ascii="Calibri" w:hAnsi="Calibri"/>
          <w:sz w:val="22"/>
          <w:szCs w:val="22"/>
        </w:rPr>
        <w:t xml:space="preserve"> in merito alle dichiarazioni di cui ai punti 10 a), b), c), d), e) si dichiara quanto segue: (precisare anche eventuali condanne penali per le quali abbiano beneficiato della non menzione) ______________________________________________________________________________________________________________________________________________________________________________</w:t>
      </w:r>
    </w:p>
    <w:p w:rsidR="008B768F" w:rsidRDefault="00776FF4">
      <w:pPr>
        <w:pStyle w:val="Testopreformattato"/>
        <w:rPr>
          <w:rFonts w:ascii="Calibri" w:hAnsi="Calibri"/>
          <w:sz w:val="22"/>
          <w:szCs w:val="22"/>
        </w:rPr>
      </w:pPr>
      <w:r>
        <w:rPr>
          <w:rFonts w:ascii="Calibri" w:hAnsi="Calibri"/>
          <w:sz w:val="22"/>
          <w:szCs w:val="22"/>
        </w:rPr>
        <w:t>_______________________________________________________________________________________</w:t>
      </w:r>
    </w:p>
    <w:p w:rsidR="008B768F" w:rsidRDefault="00776FF4">
      <w:pPr>
        <w:pStyle w:val="Testopreformattato"/>
        <w:rPr>
          <w:rFonts w:ascii="Calibri" w:hAnsi="Calibri"/>
          <w:sz w:val="22"/>
          <w:szCs w:val="22"/>
        </w:rPr>
      </w:pPr>
      <w:r>
        <w:rPr>
          <w:rFonts w:ascii="Calibri" w:hAnsi="Calibri"/>
          <w:sz w:val="22"/>
          <w:szCs w:val="22"/>
        </w:rPr>
        <w:t>_______________________________________________________________________________________</w:t>
      </w:r>
    </w:p>
    <w:p w:rsidR="008B768F" w:rsidRDefault="00776FF4">
      <w:pPr>
        <w:pStyle w:val="Testopreformattato"/>
      </w:pPr>
      <w:r>
        <w:rPr>
          <w:rFonts w:ascii="Calibri" w:hAnsi="Calibri"/>
          <w:b/>
          <w:bCs/>
          <w:sz w:val="22"/>
          <w:szCs w:val="22"/>
        </w:rPr>
        <w:t xml:space="preserve">10) </w:t>
      </w:r>
      <w:r>
        <w:rPr>
          <w:rFonts w:ascii="Calibri" w:hAnsi="Calibri"/>
          <w:sz w:val="22"/>
          <w:szCs w:val="22"/>
        </w:rPr>
        <w:t>nel solo caso di impresa o società:</w:t>
      </w:r>
    </w:p>
    <w:p w:rsidR="008B768F" w:rsidRPr="006D15CE" w:rsidRDefault="00776FF4">
      <w:pPr>
        <w:pStyle w:val="Testopreformattato"/>
        <w:jc w:val="both"/>
        <w:rPr>
          <w:rFonts w:ascii="Calibri" w:hAnsi="Calibri"/>
          <w:sz w:val="22"/>
          <w:szCs w:val="22"/>
        </w:rPr>
      </w:pPr>
      <w:r>
        <w:rPr>
          <w:rFonts w:ascii="Calibri" w:hAnsi="Calibri"/>
          <w:sz w:val="22"/>
          <w:szCs w:val="22"/>
        </w:rPr>
        <w:t>a) non si trova in stato di fallimento, di liquidazione coatta, di concordato preventivo, o cessazione di attività,</w:t>
      </w:r>
      <w:r w:rsidR="006D15CE">
        <w:rPr>
          <w:rFonts w:ascii="Calibri" w:hAnsi="Calibri"/>
          <w:sz w:val="22"/>
          <w:szCs w:val="22"/>
        </w:rPr>
        <w:t xml:space="preserve"> </w:t>
      </w:r>
      <w:r>
        <w:rPr>
          <w:rFonts w:ascii="Calibri" w:hAnsi="Calibri"/>
          <w:sz w:val="22"/>
          <w:szCs w:val="22"/>
        </w:rPr>
        <w:t xml:space="preserve">che tali procedure non si siano verificate nel quinquennio precedente la data stabilita per l’asta </w:t>
      </w:r>
      <w:r>
        <w:rPr>
          <w:rFonts w:ascii="Calibri" w:hAnsi="Calibri"/>
          <w:b/>
          <w:bCs/>
          <w:sz w:val="22"/>
          <w:szCs w:val="22"/>
        </w:rPr>
        <w:t xml:space="preserve">oppure       </w:t>
      </w:r>
    </w:p>
    <w:p w:rsidR="00087B58" w:rsidRDefault="00776FF4">
      <w:pPr>
        <w:pStyle w:val="Testopreformattato"/>
        <w:jc w:val="both"/>
        <w:rPr>
          <w:rFonts w:ascii="Calibri" w:hAnsi="Calibri"/>
          <w:sz w:val="22"/>
          <w:szCs w:val="22"/>
        </w:rPr>
      </w:pPr>
      <w:r>
        <w:rPr>
          <w:rFonts w:ascii="Calibri" w:hAnsi="Calibri"/>
          <w:sz w:val="22"/>
          <w:szCs w:val="22"/>
        </w:rPr>
        <w:t>b)</w:t>
      </w:r>
      <w:r w:rsidR="00087B58">
        <w:rPr>
          <w:rFonts w:ascii="Calibri" w:hAnsi="Calibri"/>
          <w:b/>
          <w:bCs/>
          <w:sz w:val="22"/>
          <w:szCs w:val="22"/>
        </w:rPr>
        <w:t xml:space="preserve"> </w:t>
      </w:r>
      <w:r>
        <w:rPr>
          <w:rFonts w:ascii="Calibri" w:hAnsi="Calibri"/>
          <w:sz w:val="22"/>
          <w:szCs w:val="22"/>
        </w:rPr>
        <w:t>è</w:t>
      </w:r>
      <w:r w:rsidR="00087B58">
        <w:rPr>
          <w:rFonts w:ascii="Calibri" w:hAnsi="Calibri"/>
          <w:sz w:val="22"/>
          <w:szCs w:val="22"/>
        </w:rPr>
        <w:t xml:space="preserve"> </w:t>
      </w:r>
      <w:r>
        <w:rPr>
          <w:rFonts w:ascii="Calibri" w:hAnsi="Calibri"/>
          <w:sz w:val="22"/>
          <w:szCs w:val="22"/>
        </w:rPr>
        <w:t>iscritta alla Camera di Commercio, Industria e Artigianato e Agricoltura</w:t>
      </w:r>
      <w:r w:rsidR="00087B58">
        <w:rPr>
          <w:rFonts w:ascii="Calibri" w:hAnsi="Calibri"/>
          <w:sz w:val="22"/>
          <w:szCs w:val="22"/>
        </w:rPr>
        <w:t xml:space="preserve"> </w:t>
      </w:r>
      <w:r>
        <w:rPr>
          <w:rFonts w:ascii="Calibri" w:hAnsi="Calibri"/>
          <w:sz w:val="22"/>
          <w:szCs w:val="22"/>
        </w:rPr>
        <w:t>di:</w:t>
      </w:r>
      <w:r w:rsidR="006D15CE">
        <w:rPr>
          <w:rFonts w:ascii="Calibri" w:hAnsi="Calibri"/>
          <w:sz w:val="22"/>
          <w:szCs w:val="22"/>
        </w:rPr>
        <w:t xml:space="preserve"> </w:t>
      </w:r>
      <w:r>
        <w:rPr>
          <w:rFonts w:ascii="Calibri" w:hAnsi="Calibri"/>
          <w:sz w:val="22"/>
          <w:szCs w:val="22"/>
        </w:rPr>
        <w:t>____________________</w:t>
      </w:r>
      <w:r w:rsidR="00087B58">
        <w:rPr>
          <w:rFonts w:ascii="Calibri" w:hAnsi="Calibri"/>
          <w:sz w:val="22"/>
          <w:szCs w:val="22"/>
        </w:rPr>
        <w:t>___</w:t>
      </w:r>
    </w:p>
    <w:p w:rsidR="008B768F" w:rsidRDefault="00776FF4">
      <w:pPr>
        <w:pStyle w:val="Testopreformattato"/>
        <w:jc w:val="both"/>
        <w:rPr>
          <w:rFonts w:ascii="Calibri" w:hAnsi="Calibri"/>
          <w:sz w:val="22"/>
          <w:szCs w:val="22"/>
        </w:rPr>
      </w:pPr>
      <w:r>
        <w:rPr>
          <w:rFonts w:ascii="Calibri" w:hAnsi="Calibri"/>
          <w:sz w:val="22"/>
          <w:szCs w:val="22"/>
        </w:rPr>
        <w:t>al numero ____________</w:t>
      </w:r>
      <w:r w:rsidR="00087B58">
        <w:rPr>
          <w:rFonts w:ascii="Calibri" w:hAnsi="Calibri"/>
          <w:sz w:val="22"/>
          <w:szCs w:val="22"/>
        </w:rPr>
        <w:t>____________</w:t>
      </w:r>
      <w:r>
        <w:rPr>
          <w:rFonts w:ascii="Calibri" w:hAnsi="Calibri"/>
          <w:sz w:val="22"/>
          <w:szCs w:val="22"/>
        </w:rPr>
        <w:t>data</w:t>
      </w:r>
      <w:r w:rsidR="00087B58">
        <w:rPr>
          <w:rFonts w:ascii="Calibri" w:hAnsi="Calibri"/>
          <w:sz w:val="22"/>
          <w:szCs w:val="22"/>
        </w:rPr>
        <w:t>__</w:t>
      </w:r>
      <w:r>
        <w:rPr>
          <w:rFonts w:ascii="Calibri" w:hAnsi="Calibri"/>
          <w:sz w:val="22"/>
          <w:szCs w:val="22"/>
        </w:rPr>
        <w:t>_________________________;</w:t>
      </w:r>
    </w:p>
    <w:p w:rsidR="008B768F" w:rsidRDefault="00776FF4">
      <w:pPr>
        <w:pStyle w:val="Testopreformattato"/>
        <w:rPr>
          <w:rFonts w:ascii="Calibri" w:hAnsi="Calibri"/>
          <w:sz w:val="22"/>
          <w:szCs w:val="22"/>
        </w:rPr>
      </w:pPr>
      <w:r>
        <w:rPr>
          <w:rFonts w:ascii="Calibri" w:hAnsi="Calibri"/>
          <w:sz w:val="22"/>
          <w:szCs w:val="22"/>
        </w:rPr>
        <w:t>c) il Codice di attività è ____________________________________________________________________;</w:t>
      </w:r>
    </w:p>
    <w:p w:rsidR="008B768F" w:rsidRDefault="00776FF4">
      <w:pPr>
        <w:pStyle w:val="Testopreformattato"/>
        <w:pBdr>
          <w:bottom w:val="single" w:sz="8" w:space="2" w:color="000001"/>
        </w:pBdr>
        <w:rPr>
          <w:rFonts w:ascii="Calibri" w:hAnsi="Calibri"/>
          <w:sz w:val="22"/>
          <w:szCs w:val="22"/>
        </w:rPr>
      </w:pPr>
      <w:r>
        <w:rPr>
          <w:rFonts w:ascii="Calibri" w:hAnsi="Calibri"/>
          <w:b/>
          <w:bCs/>
          <w:sz w:val="22"/>
          <w:szCs w:val="22"/>
        </w:rPr>
        <w:t>11)</w:t>
      </w:r>
      <w:r>
        <w:rPr>
          <w:rFonts w:ascii="Calibri" w:hAnsi="Calibri"/>
          <w:sz w:val="22"/>
          <w:szCs w:val="22"/>
        </w:rPr>
        <w:t xml:space="preserve"> per tutti i partecipanti: di indicare di seguito l’indirizzo (corredato da numero telefonico, cellulare e se possibile e-mail) al quale lo IOR dovrà effettuare tutte le comunicazioni inerenti alla gara:</w:t>
      </w:r>
    </w:p>
    <w:p w:rsidR="006D15CE" w:rsidRDefault="006D15CE">
      <w:pPr>
        <w:pStyle w:val="Testopreformattato"/>
        <w:pBdr>
          <w:bottom w:val="single" w:sz="8" w:space="2" w:color="000001"/>
        </w:pBdr>
      </w:pPr>
    </w:p>
    <w:p w:rsidR="00715DCD" w:rsidRDefault="00715DCD" w:rsidP="00715DCD">
      <w:pPr>
        <w:widowControl/>
        <w:rPr>
          <w:rFonts w:ascii="Calibri" w:hAnsi="Calibri"/>
          <w:sz w:val="22"/>
          <w:szCs w:val="22"/>
        </w:rPr>
      </w:pPr>
    </w:p>
    <w:p w:rsidR="008B768F" w:rsidRPr="00715DCD" w:rsidRDefault="00776FF4" w:rsidP="00715DCD">
      <w:pPr>
        <w:widowControl/>
        <w:rPr>
          <w:rFonts w:ascii="Calibri" w:eastAsia="NSimSun" w:hAnsi="Calibri" w:cs="Liberation Mono"/>
          <w:sz w:val="22"/>
          <w:szCs w:val="22"/>
        </w:rPr>
      </w:pPr>
      <w:r>
        <w:rPr>
          <w:rFonts w:ascii="Calibri" w:hAnsi="Calibri"/>
          <w:b/>
          <w:bCs/>
          <w:sz w:val="22"/>
          <w:szCs w:val="22"/>
        </w:rPr>
        <w:t>IL/LA SOTTOSCRITTO/A  ALLEGA INOLTRE I SEGUENTI DOCUMENTI:</w:t>
      </w:r>
    </w:p>
    <w:p w:rsidR="008B768F" w:rsidRDefault="00776FF4">
      <w:pPr>
        <w:pStyle w:val="Testopreformattato"/>
      </w:pPr>
      <w:r>
        <w:rPr>
          <w:rFonts w:ascii="Calibri" w:hAnsi="Calibri"/>
          <w:sz w:val="22"/>
          <w:szCs w:val="22"/>
        </w:rPr>
        <w:t xml:space="preserve">- </w:t>
      </w:r>
      <w:r>
        <w:rPr>
          <w:rFonts w:ascii="Calibri" w:hAnsi="Calibri"/>
          <w:sz w:val="22"/>
          <w:szCs w:val="22"/>
        </w:rPr>
        <w:tab/>
      </w:r>
      <w:r>
        <w:rPr>
          <w:rFonts w:ascii="Calibri" w:hAnsi="Calibri"/>
          <w:b/>
          <w:bCs/>
          <w:sz w:val="22"/>
          <w:szCs w:val="22"/>
        </w:rPr>
        <w:t>Fotocopia documento di identità o di riconoscimento del sottoscritto:</w:t>
      </w:r>
    </w:p>
    <w:p w:rsidR="008B768F" w:rsidRDefault="00776FF4">
      <w:pPr>
        <w:pStyle w:val="Testopreformattato"/>
        <w:rPr>
          <w:rFonts w:ascii="Calibri" w:hAnsi="Calibri"/>
          <w:sz w:val="22"/>
          <w:szCs w:val="22"/>
        </w:rPr>
      </w:pPr>
      <w:r>
        <w:rPr>
          <w:rFonts w:ascii="Calibri" w:hAnsi="Calibri"/>
          <w:sz w:val="22"/>
          <w:szCs w:val="22"/>
        </w:rPr>
        <w:t xml:space="preserve">      </w:t>
      </w:r>
      <w:r>
        <w:rPr>
          <w:rFonts w:ascii="Calibri" w:hAnsi="Calibri"/>
          <w:sz w:val="22"/>
          <w:szCs w:val="22"/>
        </w:rPr>
        <w:tab/>
        <w:t>|_| in corso di validità</w:t>
      </w:r>
    </w:p>
    <w:p w:rsidR="008B768F" w:rsidRDefault="00776FF4">
      <w:pPr>
        <w:pStyle w:val="Testopreformattato"/>
        <w:rPr>
          <w:rFonts w:ascii="Calibri" w:hAnsi="Calibri"/>
          <w:sz w:val="22"/>
          <w:szCs w:val="22"/>
        </w:rPr>
      </w:pPr>
      <w:r>
        <w:rPr>
          <w:rFonts w:ascii="Calibri" w:hAnsi="Calibri"/>
          <w:sz w:val="22"/>
          <w:szCs w:val="22"/>
        </w:rPr>
        <w:tab/>
        <w:t xml:space="preserve">|_| oppure se scaduto con apposita dichiarazione, ai sensi dell’art. 41 D.P.R. n. 445/2000, di </w:t>
      </w:r>
      <w:r>
        <w:rPr>
          <w:rFonts w:ascii="Calibri" w:hAnsi="Calibri"/>
          <w:sz w:val="22"/>
          <w:szCs w:val="22"/>
        </w:rPr>
        <w:tab/>
        <w:t>conferma o di modifica dei dati anagrafici;</w:t>
      </w:r>
    </w:p>
    <w:p w:rsidR="008B768F" w:rsidRDefault="00776FF4">
      <w:pPr>
        <w:pStyle w:val="Testopreformattato"/>
        <w:rPr>
          <w:rFonts w:ascii="Calibri" w:hAnsi="Calibri"/>
          <w:sz w:val="22"/>
          <w:szCs w:val="22"/>
        </w:rPr>
      </w:pPr>
      <w:r>
        <w:rPr>
          <w:rFonts w:ascii="Calibri" w:hAnsi="Calibri"/>
          <w:sz w:val="22"/>
          <w:szCs w:val="22"/>
        </w:rPr>
        <w:t>-</w:t>
      </w:r>
      <w:r>
        <w:rPr>
          <w:rFonts w:ascii="Calibri" w:hAnsi="Calibri"/>
          <w:sz w:val="22"/>
          <w:szCs w:val="22"/>
        </w:rPr>
        <w:tab/>
      </w:r>
      <w:r>
        <w:rPr>
          <w:rFonts w:ascii="Calibri" w:hAnsi="Calibri"/>
          <w:b/>
          <w:bCs/>
          <w:sz w:val="22"/>
          <w:szCs w:val="22"/>
        </w:rPr>
        <w:t>Cauzione provvisoria;</w:t>
      </w:r>
    </w:p>
    <w:p w:rsidR="008B768F" w:rsidRDefault="00776FF4">
      <w:pPr>
        <w:pStyle w:val="Testopreformattato"/>
        <w:ind w:left="720"/>
      </w:pPr>
      <w:r>
        <w:rPr>
          <w:rFonts w:ascii="Calibri" w:hAnsi="Calibri"/>
          <w:sz w:val="22"/>
          <w:szCs w:val="22"/>
        </w:rPr>
        <w:t xml:space="preserve">- </w:t>
      </w:r>
      <w:r>
        <w:rPr>
          <w:rFonts w:ascii="Calibri" w:hAnsi="Calibri"/>
          <w:b/>
          <w:bCs/>
          <w:sz w:val="22"/>
          <w:szCs w:val="22"/>
        </w:rPr>
        <w:t>per le istanze di partecipazione fatte da terze persone procura speciale</w:t>
      </w:r>
      <w:r>
        <w:rPr>
          <w:rFonts w:ascii="Calibri" w:hAnsi="Calibri"/>
          <w:sz w:val="22"/>
          <w:szCs w:val="22"/>
        </w:rPr>
        <w:t xml:space="preserve"> rilasciata per atto pubblico notarile oppure scrittura privata autenticata da notaio, se l’istanza è presentata in nome e per conto di un soggetto terzo:</w:t>
      </w:r>
    </w:p>
    <w:p w:rsidR="008B768F" w:rsidRDefault="00776FF4">
      <w:pPr>
        <w:pStyle w:val="Testopreformattato"/>
        <w:rPr>
          <w:rFonts w:ascii="Calibri" w:hAnsi="Calibri"/>
          <w:sz w:val="22"/>
          <w:szCs w:val="22"/>
        </w:rPr>
      </w:pPr>
      <w:r>
        <w:rPr>
          <w:rFonts w:ascii="Calibri" w:hAnsi="Calibri"/>
          <w:sz w:val="22"/>
          <w:szCs w:val="22"/>
        </w:rPr>
        <w:tab/>
        <w:t>|_| in originale</w:t>
      </w:r>
    </w:p>
    <w:p w:rsidR="008B768F" w:rsidRDefault="00776FF4">
      <w:pPr>
        <w:pStyle w:val="Testopreformattato"/>
        <w:rPr>
          <w:rFonts w:ascii="Calibri" w:hAnsi="Calibri"/>
          <w:sz w:val="22"/>
          <w:szCs w:val="22"/>
        </w:rPr>
      </w:pPr>
      <w:r>
        <w:rPr>
          <w:rFonts w:ascii="Calibri" w:hAnsi="Calibri"/>
          <w:sz w:val="22"/>
          <w:szCs w:val="22"/>
        </w:rPr>
        <w:tab/>
        <w:t>|_| oppure in copia autentica ai sensi dell’art. 18, comma II, D.P.R. 28.12.2000 n. 445;</w:t>
      </w:r>
    </w:p>
    <w:p w:rsidR="008B768F" w:rsidRDefault="00776FF4">
      <w:pPr>
        <w:pStyle w:val="Testopreformattato"/>
        <w:tabs>
          <w:tab w:val="left" w:pos="4596"/>
        </w:tabs>
        <w:ind w:left="737"/>
        <w:jc w:val="both"/>
      </w:pPr>
      <w:r>
        <w:rPr>
          <w:rFonts w:ascii="Calibri" w:hAnsi="Calibri"/>
          <w:sz w:val="22"/>
          <w:szCs w:val="22"/>
        </w:rPr>
        <w:t>-</w:t>
      </w:r>
      <w:r>
        <w:rPr>
          <w:rFonts w:ascii="Calibri" w:hAnsi="Calibri"/>
          <w:b/>
          <w:bCs/>
          <w:sz w:val="22"/>
          <w:szCs w:val="22"/>
        </w:rPr>
        <w:t>per le società di persone e di capitali ed equiparati</w:t>
      </w:r>
      <w:r>
        <w:rPr>
          <w:rFonts w:ascii="Calibri" w:hAnsi="Calibri"/>
          <w:sz w:val="22"/>
          <w:szCs w:val="22"/>
        </w:rPr>
        <w:t xml:space="preserve"> la seguente documentazione, da cui si rilevi la volontà di acquistare l’immobile, il potere del legale rappresentante a presentare la relativa domanda di partecipazione all’asta, ad effettuare i rilanci in sede di gara, ad assumere impegni con i terzi, nonché a contrarre il negozio di compravendita (delibere societarie/statuto atto costitutivo/ procure etc.):</w:t>
      </w:r>
    </w:p>
    <w:p w:rsidR="008B768F" w:rsidRDefault="00776FF4">
      <w:pPr>
        <w:pStyle w:val="Testopreformattato"/>
        <w:rPr>
          <w:rFonts w:ascii="Calibri" w:hAnsi="Calibri"/>
          <w:sz w:val="22"/>
          <w:szCs w:val="22"/>
        </w:rPr>
      </w:pPr>
      <w:r>
        <w:rPr>
          <w:rFonts w:ascii="Calibri" w:hAnsi="Calibri"/>
          <w:sz w:val="22"/>
          <w:szCs w:val="22"/>
        </w:rPr>
        <w:tab/>
        <w:t>|_| in originale</w:t>
      </w:r>
    </w:p>
    <w:p w:rsidR="008B768F" w:rsidRDefault="00776FF4">
      <w:pPr>
        <w:pStyle w:val="Testopreformattato"/>
        <w:rPr>
          <w:rFonts w:ascii="Calibri" w:hAnsi="Calibri"/>
          <w:sz w:val="22"/>
          <w:szCs w:val="22"/>
        </w:rPr>
      </w:pPr>
      <w:r>
        <w:rPr>
          <w:rFonts w:ascii="Calibri" w:hAnsi="Calibri"/>
          <w:sz w:val="22"/>
          <w:szCs w:val="22"/>
        </w:rPr>
        <w:tab/>
        <w:t>|_| oppure in copia autentica ai sensi dell’art. 18, comma II, D.P.R. 28.12.2000 n. 445;</w:t>
      </w:r>
    </w:p>
    <w:p w:rsidR="008B768F" w:rsidRDefault="00776FF4">
      <w:pPr>
        <w:pStyle w:val="Testopreformattato"/>
        <w:ind w:left="737"/>
        <w:jc w:val="both"/>
      </w:pPr>
      <w:r>
        <w:rPr>
          <w:rFonts w:ascii="Calibri" w:hAnsi="Calibri"/>
          <w:sz w:val="22"/>
          <w:szCs w:val="22"/>
        </w:rPr>
        <w:t>-</w:t>
      </w:r>
      <w:r>
        <w:rPr>
          <w:rFonts w:ascii="Calibri" w:hAnsi="Calibri"/>
          <w:b/>
          <w:bCs/>
          <w:sz w:val="22"/>
          <w:szCs w:val="22"/>
        </w:rPr>
        <w:t xml:space="preserve">per gli enti pubblici </w:t>
      </w:r>
      <w:r>
        <w:rPr>
          <w:rFonts w:ascii="Calibri" w:hAnsi="Calibri"/>
          <w:sz w:val="22"/>
          <w:szCs w:val="22"/>
        </w:rPr>
        <w:t>si dovrà produrre un provvedimento del competente organo, in originale o in copia autentica ai sensi dell’art. 18, comma ii, d.p.r. 28.12.2000 n. 445, comprovante la volontà di acquistare l’immobile, di partecipare all’asta e di effettuare i rilanci in sede di gara con specifica individuazione del proprio rappresentante:</w:t>
      </w:r>
    </w:p>
    <w:p w:rsidR="008B768F" w:rsidRDefault="00776FF4">
      <w:pPr>
        <w:pStyle w:val="Testopreformattato"/>
        <w:rPr>
          <w:rFonts w:ascii="Calibri" w:hAnsi="Calibri"/>
          <w:sz w:val="22"/>
          <w:szCs w:val="22"/>
        </w:rPr>
      </w:pPr>
      <w:r>
        <w:rPr>
          <w:rFonts w:ascii="Calibri" w:hAnsi="Calibri"/>
          <w:sz w:val="22"/>
          <w:szCs w:val="22"/>
        </w:rPr>
        <w:tab/>
        <w:t>|_| in originale</w:t>
      </w:r>
    </w:p>
    <w:p w:rsidR="008B768F" w:rsidRDefault="00776FF4">
      <w:pPr>
        <w:pStyle w:val="Testopreformattato"/>
        <w:rPr>
          <w:rFonts w:ascii="Calibri" w:hAnsi="Calibri"/>
          <w:sz w:val="22"/>
          <w:szCs w:val="22"/>
        </w:rPr>
      </w:pPr>
      <w:r>
        <w:rPr>
          <w:rFonts w:ascii="Calibri" w:hAnsi="Calibri"/>
          <w:sz w:val="22"/>
          <w:szCs w:val="22"/>
        </w:rPr>
        <w:tab/>
        <w:t>|_| oppure in copia autentica ai sensi dell’art. 18, comma II, D.P.R.28.12.2000 n. 445;</w:t>
      </w:r>
    </w:p>
    <w:p w:rsidR="00715DCD" w:rsidRPr="00715DCD" w:rsidRDefault="00776FF4">
      <w:pPr>
        <w:pStyle w:val="Testopreformattato"/>
        <w:pBdr>
          <w:bottom w:val="single" w:sz="8" w:space="2" w:color="000001"/>
        </w:pBdr>
        <w:spacing w:line="360" w:lineRule="auto"/>
        <w:rPr>
          <w:rFonts w:ascii="Calibri" w:hAnsi="Calibri"/>
          <w:b/>
          <w:bCs/>
          <w:sz w:val="22"/>
          <w:szCs w:val="22"/>
        </w:rPr>
      </w:pPr>
      <w:r>
        <w:rPr>
          <w:rFonts w:ascii="Calibri" w:hAnsi="Calibri"/>
          <w:sz w:val="22"/>
          <w:szCs w:val="22"/>
        </w:rPr>
        <w:t>-</w:t>
      </w:r>
      <w:r>
        <w:rPr>
          <w:rFonts w:ascii="Calibri" w:hAnsi="Calibri"/>
          <w:sz w:val="22"/>
          <w:szCs w:val="22"/>
        </w:rPr>
        <w:tab/>
      </w:r>
      <w:r>
        <w:rPr>
          <w:rFonts w:ascii="Calibri" w:hAnsi="Calibri"/>
          <w:b/>
          <w:bCs/>
          <w:sz w:val="22"/>
          <w:szCs w:val="22"/>
        </w:rPr>
        <w:t>Eventuale altra documentazione (specificare):</w:t>
      </w:r>
    </w:p>
    <w:p w:rsidR="00715DCD" w:rsidRDefault="00715DCD">
      <w:pPr>
        <w:pStyle w:val="Testopreformattato"/>
        <w:rPr>
          <w:rFonts w:ascii="Calibri" w:hAnsi="Calibri"/>
          <w:sz w:val="22"/>
          <w:szCs w:val="22"/>
        </w:rPr>
      </w:pPr>
    </w:p>
    <w:p w:rsidR="008B768F" w:rsidRDefault="00776FF4">
      <w:pPr>
        <w:pStyle w:val="Testopreformattato"/>
        <w:rPr>
          <w:rFonts w:ascii="Calibri" w:hAnsi="Calibri"/>
          <w:sz w:val="22"/>
          <w:szCs w:val="22"/>
        </w:rPr>
      </w:pPr>
      <w:r>
        <w:rPr>
          <w:rFonts w:ascii="Calibri" w:hAnsi="Calibri"/>
          <w:sz w:val="22"/>
          <w:szCs w:val="22"/>
        </w:rPr>
        <w:t xml:space="preserve">data_________________              </w:t>
      </w:r>
      <w:r w:rsidR="006D15CE">
        <w:rPr>
          <w:rFonts w:ascii="Calibri" w:hAnsi="Calibri"/>
          <w:sz w:val="22"/>
          <w:szCs w:val="22"/>
        </w:rPr>
        <w:t xml:space="preserve">           </w:t>
      </w:r>
      <w:r>
        <w:rPr>
          <w:rFonts w:ascii="Calibri" w:hAnsi="Calibri"/>
          <w:sz w:val="22"/>
          <w:szCs w:val="22"/>
        </w:rPr>
        <w:t>FIRMA (per esteso e leggibile) _______________________________</w:t>
      </w:r>
    </w:p>
    <w:p w:rsidR="00715DCD" w:rsidRDefault="00715DCD" w:rsidP="00715DCD">
      <w:pPr>
        <w:widowControl/>
        <w:rPr>
          <w:rFonts w:ascii="Arial;sans-serif" w:hAnsi="Arial;sans-serif" w:hint="eastAsia"/>
          <w:b/>
          <w:color w:val="000000"/>
          <w:sz w:val="18"/>
          <w:szCs w:val="22"/>
        </w:rPr>
      </w:pPr>
    </w:p>
    <w:p w:rsidR="00715DCD" w:rsidRDefault="00715DCD" w:rsidP="00715DCD">
      <w:pPr>
        <w:widowControl/>
        <w:rPr>
          <w:rFonts w:ascii="Arial;sans-serif" w:hAnsi="Arial;sans-serif" w:hint="eastAsia"/>
          <w:b/>
          <w:color w:val="000000"/>
          <w:sz w:val="18"/>
          <w:szCs w:val="22"/>
        </w:rPr>
      </w:pPr>
    </w:p>
    <w:p w:rsidR="00715DCD" w:rsidRDefault="00715DCD" w:rsidP="00715DCD">
      <w:pPr>
        <w:widowControl/>
        <w:rPr>
          <w:rFonts w:ascii="Arial;sans-serif" w:hAnsi="Arial;sans-serif" w:hint="eastAsia"/>
          <w:b/>
          <w:color w:val="000000"/>
          <w:sz w:val="18"/>
          <w:szCs w:val="22"/>
        </w:rPr>
      </w:pPr>
      <w:bookmarkStart w:id="0" w:name="_GoBack"/>
      <w:bookmarkEnd w:id="0"/>
    </w:p>
    <w:p w:rsidR="008B768F" w:rsidRDefault="00776FF4" w:rsidP="00715DCD">
      <w:pPr>
        <w:widowControl/>
        <w:rPr>
          <w:rFonts w:ascii="Arial;sans-serif" w:hAnsi="Arial;sans-serif" w:hint="eastAsia"/>
          <w:b/>
          <w:color w:val="000000"/>
          <w:sz w:val="18"/>
          <w:szCs w:val="22"/>
        </w:rPr>
      </w:pPr>
      <w:r>
        <w:rPr>
          <w:rFonts w:ascii="Arial;sans-serif" w:hAnsi="Arial;sans-serif"/>
          <w:b/>
          <w:color w:val="000000"/>
          <w:sz w:val="18"/>
          <w:szCs w:val="22"/>
        </w:rPr>
        <w:lastRenderedPageBreak/>
        <w:t>TRATTAMENTO DEI DATI PERSONALI</w:t>
      </w:r>
    </w:p>
    <w:p w:rsidR="00715DCD" w:rsidRPr="00715DCD" w:rsidRDefault="00715DCD" w:rsidP="00715DCD">
      <w:pPr>
        <w:widowControl/>
        <w:rPr>
          <w:rFonts w:ascii="Arial;sans-serif" w:hAnsi="Arial;sans-serif" w:hint="eastAsia"/>
          <w:b/>
          <w:color w:val="000000"/>
          <w:sz w:val="18"/>
          <w:szCs w:val="22"/>
        </w:rPr>
      </w:pPr>
    </w:p>
    <w:p w:rsidR="008B768F" w:rsidRDefault="00776FF4">
      <w:pPr>
        <w:pStyle w:val="Corpodeltesto"/>
        <w:spacing w:line="240" w:lineRule="auto"/>
        <w:jc w:val="both"/>
        <w:rPr>
          <w:rFonts w:ascii="Arial;sans-serif" w:hAnsi="Arial;sans-serif" w:hint="eastAsia"/>
          <w:color w:val="000000"/>
          <w:sz w:val="18"/>
        </w:rPr>
      </w:pPr>
      <w:r>
        <w:rPr>
          <w:rFonts w:ascii="Calibri" w:hAnsi="Calibri"/>
          <w:color w:val="000000"/>
          <w:sz w:val="18"/>
        </w:rPr>
        <w:t>Ai sensi dell’art.13 del Regolamento UE/2016/679 (GDPR) si informa che il trattamento dei dati personali conferiti nell’ambito della presente procedura, o comunque raccolti dall’Istituto Ortopedico Rizzoli a tale scopo, è finalizzato unicamente all’espletamento della predetta procedura, nonché delle attività ad essa correlate e conseguenti.</w:t>
      </w:r>
    </w:p>
    <w:p w:rsidR="008B768F" w:rsidRDefault="00776FF4">
      <w:pPr>
        <w:pStyle w:val="Corpodeltesto"/>
        <w:spacing w:line="240" w:lineRule="auto"/>
        <w:jc w:val="both"/>
        <w:rPr>
          <w:rFonts w:ascii="Arial;sans-serif" w:hAnsi="Arial;sans-serif" w:hint="eastAsia"/>
          <w:color w:val="000000"/>
          <w:sz w:val="18"/>
        </w:rPr>
      </w:pPr>
      <w:r>
        <w:rPr>
          <w:rFonts w:ascii="Calibri" w:hAnsi="Calibri"/>
          <w:color w:val="000000"/>
          <w:sz w:val="18"/>
        </w:rPr>
        <w:t>L’Istituto, per le finalità sopra descritte, raccoglie e tratta: Dati personali di cui all’art. 4 paragrafo 1, Categorie particolari di dati personali di cui all’art.9 paragrafo 1 e Dati giudiziari, di cui all’art. 10 del Regolamento UE, relativi a condanne penali o a reati, il cui trattamento è effettuato esclusivamente per valutare il possesso dei requisiti e delle qualità previsti dalla vigente normativa per permettere la partecipazione alla procedura di gara e l’eventuale aggiudicazione.</w:t>
      </w:r>
    </w:p>
    <w:p w:rsidR="008B768F" w:rsidRDefault="00776FF4">
      <w:pPr>
        <w:pStyle w:val="Corpodeltesto"/>
        <w:spacing w:line="240" w:lineRule="auto"/>
        <w:jc w:val="both"/>
        <w:rPr>
          <w:rFonts w:ascii="Arial;sans-serif" w:hAnsi="Arial;sans-serif" w:hint="eastAsia"/>
          <w:color w:val="000000"/>
          <w:sz w:val="18"/>
        </w:rPr>
      </w:pPr>
      <w:r>
        <w:rPr>
          <w:rFonts w:ascii="Calibri" w:hAnsi="Calibri"/>
          <w:color w:val="000000"/>
          <w:sz w:val="18"/>
        </w:rPr>
        <w:t>In relazione alle descritte finalità, il trattamento dei dati personali avviene mediante strumenti manuali, informatici e telematici, con logiche strettamente correlate alle finalità predette e, comunque, in modo da garantire la sicurezza e la riservatezza dei dati stessi. I dati potranno essere trattati anche in base ai criteri qualitativi, quantitativi e temporali di volta in volta individuati.</w:t>
      </w:r>
    </w:p>
    <w:p w:rsidR="008B768F" w:rsidRDefault="00776FF4">
      <w:pPr>
        <w:pStyle w:val="Corpodeltesto"/>
        <w:spacing w:line="240" w:lineRule="auto"/>
        <w:jc w:val="both"/>
        <w:rPr>
          <w:rFonts w:ascii="Arial;sans-serif" w:hAnsi="Arial;sans-serif" w:hint="eastAsia"/>
          <w:color w:val="000000"/>
          <w:sz w:val="18"/>
        </w:rPr>
      </w:pPr>
      <w:r>
        <w:rPr>
          <w:rFonts w:ascii="Calibri" w:hAnsi="Calibri"/>
          <w:color w:val="000000"/>
          <w:sz w:val="18"/>
        </w:rPr>
        <w:t>Il conferimento dei dati richiesti dall’Istituto è necessario, in base alla normativa in materia di appalti e contrattualistica pubblica, per valutare il possesso dei requisiti e delle qualità richiesti per la partecipazione alla procedura nel cui ambito i dati stessi sono acquisiti; pertanto, la loro mancata indicazione può precludere l’effettuazione della relativa istruttoria.</w:t>
      </w:r>
    </w:p>
    <w:p w:rsidR="008B768F" w:rsidRDefault="00776FF4">
      <w:pPr>
        <w:pStyle w:val="Corpodeltesto"/>
        <w:spacing w:line="240" w:lineRule="auto"/>
        <w:jc w:val="both"/>
        <w:rPr>
          <w:rFonts w:ascii="Arial;sans-serif" w:hAnsi="Arial;sans-serif" w:hint="eastAsia"/>
          <w:color w:val="000000"/>
          <w:sz w:val="18"/>
        </w:rPr>
      </w:pPr>
      <w:r>
        <w:rPr>
          <w:rFonts w:ascii="Calibri" w:hAnsi="Calibri"/>
          <w:color w:val="000000"/>
          <w:sz w:val="18"/>
        </w:rPr>
        <w:t>I dati conferiti sono trattati dagli operatori dell’Istituto individuati quali Incaricati del trattamento, a cui sono impartite idonee istruzioni in ordine a misure, accorgimenti, modus operandi, tutti volti alla concreta tutela dei dati personali.</w:t>
      </w:r>
    </w:p>
    <w:p w:rsidR="008B768F" w:rsidRDefault="00776FF4">
      <w:pPr>
        <w:pStyle w:val="Corpodeltesto"/>
        <w:spacing w:line="240" w:lineRule="auto"/>
        <w:jc w:val="both"/>
        <w:rPr>
          <w:rFonts w:ascii="Arial;sans-serif" w:hAnsi="Arial;sans-serif" w:hint="eastAsia"/>
          <w:color w:val="000000"/>
          <w:sz w:val="18"/>
        </w:rPr>
      </w:pPr>
      <w:r>
        <w:rPr>
          <w:rFonts w:ascii="Calibri" w:hAnsi="Calibri"/>
          <w:color w:val="000000"/>
          <w:sz w:val="18"/>
        </w:rPr>
        <w:t>I dati raccolti potranno altresì essere conosciuti da:</w:t>
      </w:r>
    </w:p>
    <w:p w:rsidR="008B768F" w:rsidRDefault="00776FF4">
      <w:pPr>
        <w:pStyle w:val="Corpodeltesto"/>
        <w:spacing w:line="240" w:lineRule="auto"/>
        <w:jc w:val="both"/>
        <w:rPr>
          <w:rFonts w:ascii="Arial;sans-serif" w:hAnsi="Arial;sans-serif" w:hint="eastAsia"/>
          <w:color w:val="000000"/>
          <w:sz w:val="18"/>
        </w:rPr>
      </w:pPr>
      <w:r>
        <w:rPr>
          <w:rFonts w:ascii="Calibri" w:hAnsi="Calibri"/>
          <w:color w:val="000000"/>
          <w:sz w:val="18"/>
        </w:rPr>
        <w:t>- Soggetti esterni, i cui nominativi sono a disposizione degli interessati, facenti parte della Commissione;</w:t>
      </w:r>
    </w:p>
    <w:p w:rsidR="008B768F" w:rsidRDefault="00776FF4">
      <w:pPr>
        <w:pStyle w:val="Corpodeltesto"/>
        <w:spacing w:line="240" w:lineRule="auto"/>
        <w:jc w:val="both"/>
        <w:rPr>
          <w:rFonts w:ascii="Arial;sans-serif" w:hAnsi="Arial;sans-serif" w:hint="eastAsia"/>
          <w:color w:val="000000"/>
          <w:sz w:val="18"/>
        </w:rPr>
      </w:pPr>
      <w:r>
        <w:rPr>
          <w:rFonts w:ascii="Calibri" w:hAnsi="Calibri"/>
          <w:color w:val="000000"/>
          <w:sz w:val="18"/>
        </w:rPr>
        <w:t>- Soggetti terzi fornitori di servizi per l’Istituto o comunque ad essa legati da rapporto contrattuale,unicamente per le finalità sopra descritte, previa designazione in qualità di Responsabili del trattamento e comunque garantendo il medesimo livello di protezione;</w:t>
      </w:r>
    </w:p>
    <w:p w:rsidR="008B768F" w:rsidRDefault="00776FF4">
      <w:pPr>
        <w:pStyle w:val="Corpodeltesto"/>
        <w:spacing w:line="240" w:lineRule="auto"/>
        <w:jc w:val="both"/>
        <w:rPr>
          <w:rFonts w:ascii="Arial;sans-serif" w:hAnsi="Arial;sans-serif" w:hint="eastAsia"/>
          <w:color w:val="000000"/>
          <w:sz w:val="18"/>
        </w:rPr>
      </w:pPr>
      <w:r>
        <w:rPr>
          <w:rFonts w:ascii="Calibri" w:hAnsi="Calibri"/>
          <w:color w:val="000000"/>
          <w:sz w:val="18"/>
        </w:rPr>
        <w:t>- Altre Amministrazioni pubbliche, cui i dati potranno essere comunicati per adempimenti legali e procedimentali;</w:t>
      </w:r>
    </w:p>
    <w:p w:rsidR="008B768F" w:rsidRDefault="00776FF4">
      <w:pPr>
        <w:pStyle w:val="Corpodeltesto"/>
        <w:spacing w:line="240" w:lineRule="auto"/>
        <w:jc w:val="both"/>
        <w:rPr>
          <w:rFonts w:ascii="Arial;sans-serif" w:hAnsi="Arial;sans-serif" w:hint="eastAsia"/>
          <w:color w:val="000000"/>
          <w:sz w:val="18"/>
        </w:rPr>
      </w:pPr>
      <w:r>
        <w:rPr>
          <w:rFonts w:ascii="Calibri" w:hAnsi="Calibri"/>
          <w:color w:val="000000"/>
          <w:sz w:val="18"/>
        </w:rPr>
        <w:t>- Altri concorrenti che facciano richiesta di accesso ai documenti di gara, secondo le modalità e nei limiti di quanto previsto dalla vigente normativa in materia di appalti;</w:t>
      </w:r>
    </w:p>
    <w:p w:rsidR="008B768F" w:rsidRDefault="00776FF4">
      <w:pPr>
        <w:pStyle w:val="Corpodeltesto"/>
        <w:spacing w:line="240" w:lineRule="auto"/>
        <w:jc w:val="both"/>
        <w:rPr>
          <w:rFonts w:ascii="Arial;sans-serif" w:hAnsi="Arial;sans-serif" w:hint="eastAsia"/>
          <w:color w:val="000000"/>
          <w:sz w:val="18"/>
        </w:rPr>
      </w:pPr>
      <w:r>
        <w:rPr>
          <w:rFonts w:ascii="Calibri" w:hAnsi="Calibri"/>
          <w:color w:val="000000"/>
          <w:sz w:val="18"/>
        </w:rPr>
        <w:t>- Legali incaricati per la tutela dell’Istituto in sede giudiziaria.</w:t>
      </w:r>
    </w:p>
    <w:p w:rsidR="008B768F" w:rsidRDefault="00776FF4">
      <w:pPr>
        <w:pStyle w:val="Corpodeltesto"/>
        <w:spacing w:line="240" w:lineRule="auto"/>
        <w:jc w:val="both"/>
        <w:rPr>
          <w:rFonts w:ascii="Arial;sans-serif" w:hAnsi="Arial;sans-serif" w:hint="eastAsia"/>
          <w:color w:val="000000"/>
          <w:sz w:val="18"/>
        </w:rPr>
      </w:pPr>
      <w:r>
        <w:rPr>
          <w:rFonts w:ascii="Calibri" w:hAnsi="Calibri"/>
          <w:color w:val="000000"/>
          <w:sz w:val="18"/>
        </w:rPr>
        <w:t>I dati relativi al concorrente aggiudicatario della gara ed il prezzo di aggiudicazione saranno pubblicati, come da normativa sugli appalti, sul profilo del committente dello IOR www.ior.it/bandi-di-gare</w:t>
      </w:r>
    </w:p>
    <w:p w:rsidR="008B768F" w:rsidRDefault="00776FF4">
      <w:pPr>
        <w:pStyle w:val="Corpodeltesto"/>
        <w:spacing w:line="240" w:lineRule="auto"/>
        <w:jc w:val="both"/>
        <w:rPr>
          <w:rFonts w:ascii="Calibri" w:hAnsi="Calibri"/>
        </w:rPr>
      </w:pPr>
      <w:r>
        <w:rPr>
          <w:rFonts w:ascii="Calibri" w:hAnsi="Calibri"/>
          <w:color w:val="000000"/>
          <w:sz w:val="18"/>
        </w:rPr>
        <w:t xml:space="preserve">I dati personali non saranno trasferiti al di fuori dell’Unione </w:t>
      </w:r>
      <w:proofErr w:type="spellStart"/>
      <w:r>
        <w:rPr>
          <w:rFonts w:ascii="Calibri" w:hAnsi="Calibri"/>
          <w:color w:val="000000"/>
          <w:sz w:val="18"/>
        </w:rPr>
        <w:t>Europea.I</w:t>
      </w:r>
      <w:proofErr w:type="spellEnd"/>
      <w:r>
        <w:rPr>
          <w:rFonts w:ascii="Calibri" w:hAnsi="Calibri"/>
          <w:color w:val="000000"/>
          <w:sz w:val="18"/>
        </w:rPr>
        <w:t xml:space="preserve"> dati verranno conservati per un arco di tempo non superiore a quello necessario al raggiungimento delle finalità per i quali essi sono trattati.</w:t>
      </w:r>
    </w:p>
    <w:p w:rsidR="008B768F" w:rsidRDefault="00776FF4">
      <w:pPr>
        <w:pStyle w:val="Corpodeltesto"/>
        <w:spacing w:line="240" w:lineRule="auto"/>
        <w:jc w:val="both"/>
        <w:rPr>
          <w:rFonts w:ascii="Arial;sans-serif" w:hAnsi="Arial;sans-serif" w:hint="eastAsia"/>
          <w:color w:val="000000"/>
          <w:sz w:val="18"/>
        </w:rPr>
      </w:pPr>
      <w:r>
        <w:rPr>
          <w:rFonts w:ascii="Calibri" w:hAnsi="Calibri"/>
          <w:color w:val="000000"/>
          <w:sz w:val="18"/>
        </w:rPr>
        <w:t>Il periodo di conservazione dei dati, ad esclusione di quelli soggetti a conservazione illimitata ai sensi di legge, è di norma 10 anni dalla conclusione dell’esecuzione del contratto comunque per un arco di tempo non superiore a quello necessario all’adempimento degli obblighi normativi.</w:t>
      </w:r>
    </w:p>
    <w:p w:rsidR="008B768F" w:rsidRDefault="00776FF4">
      <w:pPr>
        <w:pStyle w:val="Corpodeltesto"/>
        <w:spacing w:line="240" w:lineRule="auto"/>
        <w:jc w:val="both"/>
        <w:rPr>
          <w:rFonts w:ascii="Arial;sans-serif" w:hAnsi="Arial;sans-serif" w:hint="eastAsia"/>
          <w:color w:val="000000"/>
          <w:sz w:val="18"/>
        </w:rPr>
      </w:pPr>
      <w:r>
        <w:rPr>
          <w:rFonts w:ascii="Calibri" w:hAnsi="Calibri"/>
          <w:color w:val="000000"/>
          <w:sz w:val="18"/>
        </w:rPr>
        <w:t>A tal fine, anche mediante controlli periodici, verrà verificata costantemente la stretta pertinenza, non eccedenza e indispensabilità dei dati rispetto al perseguimento delle finalità sopra descritte. I dati che, anche a seguito delle verifiche, risultano eccedenti o non pertinenti o non indispensabili non saranno utilizzati, salvo che per l'eventuale conservazione, a norma di legge, dell'atto o del documento che li contiene.</w:t>
      </w:r>
    </w:p>
    <w:p w:rsidR="008B768F" w:rsidRDefault="00776FF4">
      <w:pPr>
        <w:pStyle w:val="Corpodeltesto"/>
        <w:spacing w:line="240" w:lineRule="auto"/>
        <w:jc w:val="both"/>
        <w:rPr>
          <w:rFonts w:ascii="Arial;sans-serif" w:hAnsi="Arial;sans-serif" w:hint="eastAsia"/>
          <w:color w:val="000000"/>
          <w:sz w:val="18"/>
        </w:rPr>
      </w:pPr>
      <w:r>
        <w:rPr>
          <w:rFonts w:ascii="Calibri" w:hAnsi="Calibri"/>
          <w:color w:val="000000"/>
          <w:sz w:val="18"/>
        </w:rPr>
        <w:t xml:space="preserve">In qualunque momento l’interessato può esercitare i diritti previsti dagli artt. 15 e seguenti del Regolamento UE/2016/679. In particolare, l’interessato ha il diritto di ottenere la conferma dell’esistenza o meno dei propri dati e di conoscerne il contenuto, l’origine e le finalità del trattamento, di verificarne l’esattezza o chiederne l’integrazione o l’aggiornamento, oppure la rettifica, i destinatari cui i dati saranno comunicati, il periodo di conservazione degli stessi; ha altresì il diritto di chiedere la cancellazione o la limitazione al trattamento, la trasformazione in forma anonima o il blocco dei dati trattati in violazione di legge, nonché di opporsi in ogni caso, per motivi legittimi, al loro trattamento ovvero revocare il trattamento. </w:t>
      </w:r>
    </w:p>
    <w:p w:rsidR="008B768F" w:rsidRDefault="00776FF4">
      <w:pPr>
        <w:pStyle w:val="Corpodeltesto"/>
        <w:spacing w:line="240" w:lineRule="auto"/>
        <w:jc w:val="both"/>
      </w:pPr>
      <w:r>
        <w:rPr>
          <w:rFonts w:ascii="Calibri" w:hAnsi="Calibri"/>
          <w:color w:val="000000"/>
          <w:sz w:val="18"/>
        </w:rPr>
        <w:t xml:space="preserve">La richiesta di esercizio dei diritti va rivolta al Direttore Generale dell’Istituto Ortopedico Rizzoli in qualità di Titolare del trattamento (con sede in via di Barbiano 1/10 - 40136 Bologna, PEC: </w:t>
      </w:r>
      <w:r>
        <w:rPr>
          <w:rFonts w:ascii="Calibri" w:hAnsi="Calibri"/>
          <w:color w:val="000000"/>
          <w:sz w:val="18"/>
          <w:u w:val="single"/>
        </w:rPr>
        <w:t>direzione.generale@pec.ior.it</w:t>
      </w:r>
      <w:r>
        <w:rPr>
          <w:rFonts w:ascii="Calibri" w:hAnsi="Calibri"/>
          <w:color w:val="000000"/>
          <w:sz w:val="18"/>
        </w:rPr>
        <w:t xml:space="preserve">) e al Responsabile della protezione dei dati (c.d. Data </w:t>
      </w:r>
      <w:proofErr w:type="spellStart"/>
      <w:r>
        <w:rPr>
          <w:rFonts w:ascii="Calibri" w:hAnsi="Calibri"/>
          <w:color w:val="000000"/>
          <w:sz w:val="18"/>
        </w:rPr>
        <w:t>Protection</w:t>
      </w:r>
      <w:proofErr w:type="spellEnd"/>
      <w:r>
        <w:rPr>
          <w:rFonts w:ascii="Calibri" w:hAnsi="Calibri"/>
          <w:color w:val="000000"/>
          <w:sz w:val="18"/>
        </w:rPr>
        <w:t xml:space="preserve"> </w:t>
      </w:r>
      <w:proofErr w:type="spellStart"/>
      <w:r>
        <w:rPr>
          <w:rFonts w:ascii="Calibri" w:hAnsi="Calibri"/>
          <w:color w:val="000000"/>
          <w:sz w:val="18"/>
        </w:rPr>
        <w:t>Officer</w:t>
      </w:r>
      <w:proofErr w:type="spellEnd"/>
      <w:r>
        <w:rPr>
          <w:rFonts w:ascii="Calibri" w:hAnsi="Calibri"/>
          <w:color w:val="000000"/>
          <w:sz w:val="18"/>
        </w:rPr>
        <w:t xml:space="preserve">). Il Data </w:t>
      </w:r>
      <w:proofErr w:type="spellStart"/>
      <w:r>
        <w:rPr>
          <w:rFonts w:ascii="Calibri" w:hAnsi="Calibri"/>
          <w:color w:val="000000"/>
          <w:sz w:val="18"/>
        </w:rPr>
        <w:t>Protection</w:t>
      </w:r>
      <w:proofErr w:type="spellEnd"/>
      <w:r>
        <w:rPr>
          <w:rFonts w:ascii="Calibri" w:hAnsi="Calibri"/>
          <w:color w:val="000000"/>
          <w:sz w:val="18"/>
        </w:rPr>
        <w:t xml:space="preserve"> </w:t>
      </w:r>
      <w:proofErr w:type="spellStart"/>
      <w:r>
        <w:rPr>
          <w:rFonts w:ascii="Calibri" w:hAnsi="Calibri"/>
          <w:color w:val="000000"/>
          <w:sz w:val="18"/>
        </w:rPr>
        <w:t>Officer</w:t>
      </w:r>
      <w:proofErr w:type="spellEnd"/>
      <w:r>
        <w:rPr>
          <w:rFonts w:ascii="Calibri" w:hAnsi="Calibri"/>
          <w:color w:val="000000"/>
          <w:sz w:val="18"/>
        </w:rPr>
        <w:t xml:space="preserve">, con sede in Bologna c/o IRCCS Azienda Ospedaliero - Universitaria di Bologna, può essere contattato all’indirizzo e-mail </w:t>
      </w:r>
      <w:hyperlink r:id="rId7">
        <w:r>
          <w:rPr>
            <w:rStyle w:val="CollegamentoInternet"/>
            <w:rFonts w:ascii="Calibri" w:hAnsi="Calibri"/>
            <w:color w:val="000000"/>
            <w:sz w:val="18"/>
          </w:rPr>
          <w:t>dpo@aosp.bo.it</w:t>
        </w:r>
      </w:hyperlink>
      <w:r>
        <w:rPr>
          <w:rFonts w:ascii="Calibri" w:hAnsi="Calibri"/>
          <w:color w:val="000000"/>
          <w:sz w:val="18"/>
        </w:rPr>
        <w:t xml:space="preserve">; PEC </w:t>
      </w:r>
      <w:hyperlink r:id="rId8">
        <w:r>
          <w:rPr>
            <w:rStyle w:val="CollegamentoInternet"/>
            <w:rFonts w:ascii="Calibri" w:hAnsi="Calibri"/>
            <w:color w:val="000000"/>
            <w:sz w:val="18"/>
          </w:rPr>
          <w:t>dpo@pec.aosp.bo.it</w:t>
        </w:r>
      </w:hyperlink>
      <w:r>
        <w:rPr>
          <w:rFonts w:ascii="Calibri" w:hAnsi="Calibri"/>
          <w:color w:val="000000"/>
          <w:sz w:val="18"/>
        </w:rPr>
        <w:t>.</w:t>
      </w:r>
    </w:p>
    <w:p w:rsidR="008B768F" w:rsidRDefault="00776FF4">
      <w:pPr>
        <w:pStyle w:val="Corpodeltesto"/>
        <w:spacing w:after="0" w:line="240" w:lineRule="auto"/>
      </w:pPr>
      <w:r>
        <w:rPr>
          <w:rFonts w:ascii="Calibri" w:hAnsi="Calibri"/>
          <w:color w:val="000000"/>
          <w:sz w:val="18"/>
        </w:rPr>
        <w:t>L’interessato, qualora ritenga che il trattamento dei propri dati personali sia effettuato in violazione del Regolamento UE/2016/679, ha altresì il diritto di proporre reclamo all’Autorità Garante per la protezione dei dati personali ai sensi dell'art. 77 del Regolamento (</w:t>
      </w:r>
      <w:hyperlink r:id="rId9">
        <w:r>
          <w:rPr>
            <w:rStyle w:val="CollegamentoInternet"/>
            <w:rFonts w:ascii="Calibri" w:hAnsi="Calibri"/>
            <w:color w:val="000000"/>
            <w:sz w:val="18"/>
          </w:rPr>
          <w:t>www.garanteprivacy.it</w:t>
        </w:r>
      </w:hyperlink>
      <w:r>
        <w:rPr>
          <w:rFonts w:ascii="Calibri" w:hAnsi="Calibri"/>
          <w:color w:val="000000"/>
          <w:sz w:val="18"/>
        </w:rPr>
        <w:t>) oppure di adire l’Autorità Giudiziaria (art.79).</w:t>
      </w:r>
    </w:p>
    <w:sectPr w:rsidR="008B768F" w:rsidSect="00950DB6">
      <w:footerReference w:type="default" r:id="rId10"/>
      <w:pgSz w:w="11906" w:h="16838"/>
      <w:pgMar w:top="1134" w:right="1134" w:bottom="1693" w:left="1134" w:header="0" w:footer="1134"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E5F" w:rsidRDefault="00F56E5F">
      <w:r>
        <w:separator/>
      </w:r>
    </w:p>
  </w:endnote>
  <w:endnote w:type="continuationSeparator" w:id="0">
    <w:p w:rsidR="00F56E5F" w:rsidRDefault="00F56E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sans-serif">
    <w:altName w:val="Arial"/>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144547"/>
      <w:docPartObj>
        <w:docPartGallery w:val="Page Numbers (Bottom of Page)"/>
        <w:docPartUnique/>
      </w:docPartObj>
    </w:sdtPr>
    <w:sdtContent>
      <w:sdt>
        <w:sdtPr>
          <w:id w:val="-1769616900"/>
          <w:docPartObj>
            <w:docPartGallery w:val="Page Numbers (Top of Page)"/>
            <w:docPartUnique/>
          </w:docPartObj>
        </w:sdtPr>
        <w:sdtContent>
          <w:p w:rsidR="006D15CE" w:rsidRDefault="006D15CE">
            <w:pPr>
              <w:pStyle w:val="Pidipagina"/>
              <w:jc w:val="right"/>
            </w:pPr>
            <w:r>
              <w:t xml:space="preserve">Pag. </w:t>
            </w:r>
            <w:r w:rsidR="00950DB6">
              <w:rPr>
                <w:b/>
                <w:bCs/>
              </w:rPr>
              <w:fldChar w:fldCharType="begin"/>
            </w:r>
            <w:r>
              <w:rPr>
                <w:b/>
                <w:bCs/>
              </w:rPr>
              <w:instrText>PAGE</w:instrText>
            </w:r>
            <w:r w:rsidR="00950DB6">
              <w:rPr>
                <w:b/>
                <w:bCs/>
              </w:rPr>
              <w:fldChar w:fldCharType="separate"/>
            </w:r>
            <w:r w:rsidR="00CA208B">
              <w:rPr>
                <w:b/>
                <w:bCs/>
                <w:noProof/>
              </w:rPr>
              <w:t>4</w:t>
            </w:r>
            <w:r w:rsidR="00950DB6">
              <w:rPr>
                <w:b/>
                <w:bCs/>
              </w:rPr>
              <w:fldChar w:fldCharType="end"/>
            </w:r>
            <w:r>
              <w:t xml:space="preserve"> a </w:t>
            </w:r>
            <w:r w:rsidR="00950DB6">
              <w:rPr>
                <w:b/>
                <w:bCs/>
              </w:rPr>
              <w:fldChar w:fldCharType="begin"/>
            </w:r>
            <w:r>
              <w:rPr>
                <w:b/>
                <w:bCs/>
              </w:rPr>
              <w:instrText>NUMPAGES</w:instrText>
            </w:r>
            <w:r w:rsidR="00950DB6">
              <w:rPr>
                <w:b/>
                <w:bCs/>
              </w:rPr>
              <w:fldChar w:fldCharType="separate"/>
            </w:r>
            <w:r w:rsidR="00CA208B">
              <w:rPr>
                <w:b/>
                <w:bCs/>
                <w:noProof/>
              </w:rPr>
              <w:t>4</w:t>
            </w:r>
            <w:r w:rsidR="00950DB6">
              <w:rPr>
                <w:b/>
                <w:bCs/>
              </w:rPr>
              <w:fldChar w:fldCharType="end"/>
            </w:r>
          </w:p>
        </w:sdtContent>
      </w:sdt>
    </w:sdtContent>
  </w:sdt>
  <w:p w:rsidR="008B768F" w:rsidRDefault="008B768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E5F" w:rsidRDefault="00F56E5F">
      <w:r>
        <w:separator/>
      </w:r>
    </w:p>
  </w:footnote>
  <w:footnote w:type="continuationSeparator" w:id="0">
    <w:p w:rsidR="00F56E5F" w:rsidRDefault="00F56E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84E45"/>
    <w:multiLevelType w:val="multilevel"/>
    <w:tmpl w:val="F49A6914"/>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6149670E"/>
    <w:multiLevelType w:val="multilevel"/>
    <w:tmpl w:val="84868A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footnotePr>
    <w:footnote w:id="-1"/>
    <w:footnote w:id="0"/>
  </w:footnotePr>
  <w:endnotePr>
    <w:endnote w:id="-1"/>
    <w:endnote w:id="0"/>
  </w:endnotePr>
  <w:compat>
    <w:useFELayout/>
  </w:compat>
  <w:rsids>
    <w:rsidRoot w:val="008B768F"/>
    <w:rsid w:val="00087B58"/>
    <w:rsid w:val="006D15CE"/>
    <w:rsid w:val="00715DCD"/>
    <w:rsid w:val="00776FF4"/>
    <w:rsid w:val="008B768F"/>
    <w:rsid w:val="00950DB6"/>
    <w:rsid w:val="00CA208B"/>
    <w:rsid w:val="00F56E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0DB6"/>
    <w:pPr>
      <w:widowControl w:val="0"/>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sid w:val="00950DB6"/>
    <w:rPr>
      <w:rFonts w:ascii="OpenSymbol" w:eastAsia="OpenSymbol" w:hAnsi="OpenSymbol" w:cs="OpenSymbol"/>
    </w:rPr>
  </w:style>
  <w:style w:type="character" w:customStyle="1" w:styleId="CollegamentoInternet">
    <w:name w:val="Collegamento Internet"/>
    <w:rsid w:val="00950DB6"/>
    <w:rPr>
      <w:color w:val="000080"/>
      <w:u w:val="single"/>
    </w:rPr>
  </w:style>
  <w:style w:type="character" w:customStyle="1" w:styleId="ListLabel1">
    <w:name w:val="ListLabel 1"/>
    <w:qFormat/>
    <w:rsid w:val="00950DB6"/>
    <w:rPr>
      <w:rFonts w:cs="OpenSymbol"/>
    </w:rPr>
  </w:style>
  <w:style w:type="character" w:customStyle="1" w:styleId="ListLabel2">
    <w:name w:val="ListLabel 2"/>
    <w:qFormat/>
    <w:rsid w:val="00950DB6"/>
    <w:rPr>
      <w:rFonts w:cs="OpenSymbol"/>
    </w:rPr>
  </w:style>
  <w:style w:type="character" w:customStyle="1" w:styleId="ListLabel3">
    <w:name w:val="ListLabel 3"/>
    <w:qFormat/>
    <w:rsid w:val="00950DB6"/>
    <w:rPr>
      <w:rFonts w:cs="OpenSymbol"/>
    </w:rPr>
  </w:style>
  <w:style w:type="character" w:customStyle="1" w:styleId="ListLabel4">
    <w:name w:val="ListLabel 4"/>
    <w:qFormat/>
    <w:rsid w:val="00950DB6"/>
    <w:rPr>
      <w:rFonts w:cs="OpenSymbol"/>
    </w:rPr>
  </w:style>
  <w:style w:type="character" w:customStyle="1" w:styleId="ListLabel5">
    <w:name w:val="ListLabel 5"/>
    <w:qFormat/>
    <w:rsid w:val="00950DB6"/>
    <w:rPr>
      <w:rFonts w:cs="OpenSymbol"/>
    </w:rPr>
  </w:style>
  <w:style w:type="character" w:customStyle="1" w:styleId="ListLabel6">
    <w:name w:val="ListLabel 6"/>
    <w:qFormat/>
    <w:rsid w:val="00950DB6"/>
    <w:rPr>
      <w:rFonts w:cs="OpenSymbol"/>
    </w:rPr>
  </w:style>
  <w:style w:type="character" w:customStyle="1" w:styleId="ListLabel7">
    <w:name w:val="ListLabel 7"/>
    <w:qFormat/>
    <w:rsid w:val="00950DB6"/>
    <w:rPr>
      <w:rFonts w:cs="OpenSymbol"/>
    </w:rPr>
  </w:style>
  <w:style w:type="character" w:customStyle="1" w:styleId="ListLabel8">
    <w:name w:val="ListLabel 8"/>
    <w:qFormat/>
    <w:rsid w:val="00950DB6"/>
    <w:rPr>
      <w:rFonts w:cs="OpenSymbol"/>
    </w:rPr>
  </w:style>
  <w:style w:type="character" w:customStyle="1" w:styleId="ListLabel9">
    <w:name w:val="ListLabel 9"/>
    <w:qFormat/>
    <w:rsid w:val="00950DB6"/>
    <w:rPr>
      <w:rFonts w:cs="OpenSymbol"/>
    </w:rPr>
  </w:style>
  <w:style w:type="character" w:customStyle="1" w:styleId="ListLabel10">
    <w:name w:val="ListLabel 10"/>
    <w:qFormat/>
    <w:rsid w:val="00950DB6"/>
    <w:rPr>
      <w:rFonts w:cs="OpenSymbol"/>
    </w:rPr>
  </w:style>
  <w:style w:type="character" w:customStyle="1" w:styleId="ListLabel11">
    <w:name w:val="ListLabel 11"/>
    <w:qFormat/>
    <w:rsid w:val="00950DB6"/>
    <w:rPr>
      <w:rFonts w:cs="OpenSymbol"/>
    </w:rPr>
  </w:style>
  <w:style w:type="character" w:customStyle="1" w:styleId="ListLabel12">
    <w:name w:val="ListLabel 12"/>
    <w:qFormat/>
    <w:rsid w:val="00950DB6"/>
    <w:rPr>
      <w:rFonts w:cs="OpenSymbol"/>
    </w:rPr>
  </w:style>
  <w:style w:type="character" w:customStyle="1" w:styleId="ListLabel13">
    <w:name w:val="ListLabel 13"/>
    <w:qFormat/>
    <w:rsid w:val="00950DB6"/>
    <w:rPr>
      <w:rFonts w:cs="OpenSymbol"/>
    </w:rPr>
  </w:style>
  <w:style w:type="character" w:customStyle="1" w:styleId="ListLabel14">
    <w:name w:val="ListLabel 14"/>
    <w:qFormat/>
    <w:rsid w:val="00950DB6"/>
    <w:rPr>
      <w:rFonts w:cs="OpenSymbol"/>
    </w:rPr>
  </w:style>
  <w:style w:type="character" w:customStyle="1" w:styleId="ListLabel15">
    <w:name w:val="ListLabel 15"/>
    <w:qFormat/>
    <w:rsid w:val="00950DB6"/>
    <w:rPr>
      <w:rFonts w:cs="OpenSymbol"/>
    </w:rPr>
  </w:style>
  <w:style w:type="character" w:customStyle="1" w:styleId="ListLabel16">
    <w:name w:val="ListLabel 16"/>
    <w:qFormat/>
    <w:rsid w:val="00950DB6"/>
    <w:rPr>
      <w:rFonts w:cs="OpenSymbol"/>
    </w:rPr>
  </w:style>
  <w:style w:type="character" w:customStyle="1" w:styleId="ListLabel17">
    <w:name w:val="ListLabel 17"/>
    <w:qFormat/>
    <w:rsid w:val="00950DB6"/>
    <w:rPr>
      <w:rFonts w:cs="OpenSymbol"/>
    </w:rPr>
  </w:style>
  <w:style w:type="character" w:customStyle="1" w:styleId="ListLabel18">
    <w:name w:val="ListLabel 18"/>
    <w:qFormat/>
    <w:rsid w:val="00950DB6"/>
    <w:rPr>
      <w:rFonts w:cs="OpenSymbol"/>
    </w:rPr>
  </w:style>
  <w:style w:type="character" w:customStyle="1" w:styleId="Caratteredinumerazione">
    <w:name w:val="Carattere di numerazione"/>
    <w:qFormat/>
    <w:rsid w:val="00950DB6"/>
  </w:style>
  <w:style w:type="character" w:customStyle="1" w:styleId="ListLabel19">
    <w:name w:val="ListLabel 19"/>
    <w:qFormat/>
    <w:rsid w:val="00950DB6"/>
    <w:rPr>
      <w:rFonts w:cs="OpenSymbol"/>
    </w:rPr>
  </w:style>
  <w:style w:type="character" w:customStyle="1" w:styleId="ListLabel20">
    <w:name w:val="ListLabel 20"/>
    <w:qFormat/>
    <w:rsid w:val="00950DB6"/>
    <w:rPr>
      <w:rFonts w:cs="OpenSymbol"/>
    </w:rPr>
  </w:style>
  <w:style w:type="character" w:customStyle="1" w:styleId="ListLabel21">
    <w:name w:val="ListLabel 21"/>
    <w:qFormat/>
    <w:rsid w:val="00950DB6"/>
    <w:rPr>
      <w:rFonts w:cs="OpenSymbol"/>
    </w:rPr>
  </w:style>
  <w:style w:type="character" w:customStyle="1" w:styleId="ListLabel22">
    <w:name w:val="ListLabel 22"/>
    <w:qFormat/>
    <w:rsid w:val="00950DB6"/>
    <w:rPr>
      <w:rFonts w:cs="OpenSymbol"/>
    </w:rPr>
  </w:style>
  <w:style w:type="character" w:customStyle="1" w:styleId="ListLabel23">
    <w:name w:val="ListLabel 23"/>
    <w:qFormat/>
    <w:rsid w:val="00950DB6"/>
    <w:rPr>
      <w:rFonts w:cs="OpenSymbol"/>
    </w:rPr>
  </w:style>
  <w:style w:type="character" w:customStyle="1" w:styleId="ListLabel24">
    <w:name w:val="ListLabel 24"/>
    <w:qFormat/>
    <w:rsid w:val="00950DB6"/>
    <w:rPr>
      <w:rFonts w:cs="OpenSymbol"/>
    </w:rPr>
  </w:style>
  <w:style w:type="character" w:customStyle="1" w:styleId="ListLabel25">
    <w:name w:val="ListLabel 25"/>
    <w:qFormat/>
    <w:rsid w:val="00950DB6"/>
    <w:rPr>
      <w:rFonts w:cs="OpenSymbol"/>
    </w:rPr>
  </w:style>
  <w:style w:type="character" w:customStyle="1" w:styleId="ListLabel26">
    <w:name w:val="ListLabel 26"/>
    <w:qFormat/>
    <w:rsid w:val="00950DB6"/>
    <w:rPr>
      <w:rFonts w:cs="OpenSymbol"/>
    </w:rPr>
  </w:style>
  <w:style w:type="character" w:customStyle="1" w:styleId="ListLabel27">
    <w:name w:val="ListLabel 27"/>
    <w:qFormat/>
    <w:rsid w:val="00950DB6"/>
    <w:rPr>
      <w:rFonts w:cs="OpenSymbol"/>
    </w:rPr>
  </w:style>
  <w:style w:type="character" w:customStyle="1" w:styleId="ListLabel28">
    <w:name w:val="ListLabel 28"/>
    <w:qFormat/>
    <w:rsid w:val="00950DB6"/>
    <w:rPr>
      <w:rFonts w:cs="OpenSymbol"/>
    </w:rPr>
  </w:style>
  <w:style w:type="character" w:customStyle="1" w:styleId="ListLabel29">
    <w:name w:val="ListLabel 29"/>
    <w:qFormat/>
    <w:rsid w:val="00950DB6"/>
    <w:rPr>
      <w:rFonts w:cs="OpenSymbol"/>
    </w:rPr>
  </w:style>
  <w:style w:type="character" w:customStyle="1" w:styleId="ListLabel30">
    <w:name w:val="ListLabel 30"/>
    <w:qFormat/>
    <w:rsid w:val="00950DB6"/>
    <w:rPr>
      <w:rFonts w:cs="OpenSymbol"/>
    </w:rPr>
  </w:style>
  <w:style w:type="character" w:customStyle="1" w:styleId="ListLabel31">
    <w:name w:val="ListLabel 31"/>
    <w:qFormat/>
    <w:rsid w:val="00950DB6"/>
    <w:rPr>
      <w:rFonts w:cs="OpenSymbol"/>
    </w:rPr>
  </w:style>
  <w:style w:type="character" w:customStyle="1" w:styleId="ListLabel32">
    <w:name w:val="ListLabel 32"/>
    <w:qFormat/>
    <w:rsid w:val="00950DB6"/>
    <w:rPr>
      <w:rFonts w:cs="OpenSymbol"/>
    </w:rPr>
  </w:style>
  <w:style w:type="character" w:customStyle="1" w:styleId="ListLabel33">
    <w:name w:val="ListLabel 33"/>
    <w:qFormat/>
    <w:rsid w:val="00950DB6"/>
    <w:rPr>
      <w:rFonts w:cs="OpenSymbol"/>
    </w:rPr>
  </w:style>
  <w:style w:type="character" w:customStyle="1" w:styleId="ListLabel34">
    <w:name w:val="ListLabel 34"/>
    <w:qFormat/>
    <w:rsid w:val="00950DB6"/>
    <w:rPr>
      <w:rFonts w:cs="OpenSymbol"/>
    </w:rPr>
  </w:style>
  <w:style w:type="character" w:customStyle="1" w:styleId="ListLabel35">
    <w:name w:val="ListLabel 35"/>
    <w:qFormat/>
    <w:rsid w:val="00950DB6"/>
    <w:rPr>
      <w:rFonts w:cs="OpenSymbol"/>
    </w:rPr>
  </w:style>
  <w:style w:type="character" w:customStyle="1" w:styleId="ListLabel36">
    <w:name w:val="ListLabel 36"/>
    <w:qFormat/>
    <w:rsid w:val="00950DB6"/>
    <w:rPr>
      <w:rFonts w:cs="OpenSymbol"/>
    </w:rPr>
  </w:style>
  <w:style w:type="character" w:customStyle="1" w:styleId="ListLabel37">
    <w:name w:val="ListLabel 37"/>
    <w:qFormat/>
    <w:rsid w:val="00950DB6"/>
    <w:rPr>
      <w:rFonts w:cs="OpenSymbol"/>
    </w:rPr>
  </w:style>
  <w:style w:type="character" w:customStyle="1" w:styleId="ListLabel38">
    <w:name w:val="ListLabel 38"/>
    <w:qFormat/>
    <w:rsid w:val="00950DB6"/>
    <w:rPr>
      <w:rFonts w:cs="OpenSymbol"/>
    </w:rPr>
  </w:style>
  <w:style w:type="character" w:customStyle="1" w:styleId="ListLabel39">
    <w:name w:val="ListLabel 39"/>
    <w:qFormat/>
    <w:rsid w:val="00950DB6"/>
    <w:rPr>
      <w:rFonts w:cs="OpenSymbol"/>
    </w:rPr>
  </w:style>
  <w:style w:type="character" w:customStyle="1" w:styleId="ListLabel40">
    <w:name w:val="ListLabel 40"/>
    <w:qFormat/>
    <w:rsid w:val="00950DB6"/>
    <w:rPr>
      <w:rFonts w:cs="OpenSymbol"/>
    </w:rPr>
  </w:style>
  <w:style w:type="character" w:customStyle="1" w:styleId="ListLabel41">
    <w:name w:val="ListLabel 41"/>
    <w:qFormat/>
    <w:rsid w:val="00950DB6"/>
    <w:rPr>
      <w:rFonts w:cs="OpenSymbol"/>
    </w:rPr>
  </w:style>
  <w:style w:type="character" w:customStyle="1" w:styleId="ListLabel42">
    <w:name w:val="ListLabel 42"/>
    <w:qFormat/>
    <w:rsid w:val="00950DB6"/>
    <w:rPr>
      <w:rFonts w:cs="OpenSymbol"/>
    </w:rPr>
  </w:style>
  <w:style w:type="character" w:customStyle="1" w:styleId="ListLabel43">
    <w:name w:val="ListLabel 43"/>
    <w:qFormat/>
    <w:rsid w:val="00950DB6"/>
    <w:rPr>
      <w:rFonts w:cs="OpenSymbol"/>
    </w:rPr>
  </w:style>
  <w:style w:type="character" w:customStyle="1" w:styleId="ListLabel44">
    <w:name w:val="ListLabel 44"/>
    <w:qFormat/>
    <w:rsid w:val="00950DB6"/>
    <w:rPr>
      <w:rFonts w:cs="OpenSymbol"/>
    </w:rPr>
  </w:style>
  <w:style w:type="character" w:customStyle="1" w:styleId="ListLabel45">
    <w:name w:val="ListLabel 45"/>
    <w:qFormat/>
    <w:rsid w:val="00950DB6"/>
    <w:rPr>
      <w:rFonts w:cs="OpenSymbol"/>
    </w:rPr>
  </w:style>
  <w:style w:type="character" w:customStyle="1" w:styleId="ListLabel46">
    <w:name w:val="ListLabel 46"/>
    <w:qFormat/>
    <w:rsid w:val="00950DB6"/>
    <w:rPr>
      <w:rFonts w:cs="OpenSymbol"/>
    </w:rPr>
  </w:style>
  <w:style w:type="character" w:customStyle="1" w:styleId="ListLabel47">
    <w:name w:val="ListLabel 47"/>
    <w:qFormat/>
    <w:rsid w:val="00950DB6"/>
    <w:rPr>
      <w:rFonts w:cs="OpenSymbol"/>
    </w:rPr>
  </w:style>
  <w:style w:type="character" w:customStyle="1" w:styleId="ListLabel48">
    <w:name w:val="ListLabel 48"/>
    <w:qFormat/>
    <w:rsid w:val="00950DB6"/>
    <w:rPr>
      <w:rFonts w:cs="OpenSymbol"/>
    </w:rPr>
  </w:style>
  <w:style w:type="character" w:customStyle="1" w:styleId="ListLabel49">
    <w:name w:val="ListLabel 49"/>
    <w:qFormat/>
    <w:rsid w:val="00950DB6"/>
    <w:rPr>
      <w:rFonts w:cs="OpenSymbol"/>
    </w:rPr>
  </w:style>
  <w:style w:type="character" w:customStyle="1" w:styleId="ListLabel50">
    <w:name w:val="ListLabel 50"/>
    <w:qFormat/>
    <w:rsid w:val="00950DB6"/>
    <w:rPr>
      <w:rFonts w:cs="OpenSymbol"/>
    </w:rPr>
  </w:style>
  <w:style w:type="character" w:customStyle="1" w:styleId="ListLabel51">
    <w:name w:val="ListLabel 51"/>
    <w:qFormat/>
    <w:rsid w:val="00950DB6"/>
    <w:rPr>
      <w:rFonts w:cs="OpenSymbol"/>
    </w:rPr>
  </w:style>
  <w:style w:type="character" w:customStyle="1" w:styleId="ListLabel52">
    <w:name w:val="ListLabel 52"/>
    <w:qFormat/>
    <w:rsid w:val="00950DB6"/>
    <w:rPr>
      <w:rFonts w:cs="OpenSymbol"/>
    </w:rPr>
  </w:style>
  <w:style w:type="character" w:customStyle="1" w:styleId="ListLabel53">
    <w:name w:val="ListLabel 53"/>
    <w:qFormat/>
    <w:rsid w:val="00950DB6"/>
    <w:rPr>
      <w:rFonts w:cs="OpenSymbol"/>
    </w:rPr>
  </w:style>
  <w:style w:type="character" w:customStyle="1" w:styleId="ListLabel54">
    <w:name w:val="ListLabel 54"/>
    <w:qFormat/>
    <w:rsid w:val="00950DB6"/>
    <w:rPr>
      <w:rFonts w:cs="OpenSymbol"/>
    </w:rPr>
  </w:style>
  <w:style w:type="character" w:customStyle="1" w:styleId="ListLabel55">
    <w:name w:val="ListLabel 55"/>
    <w:qFormat/>
    <w:rsid w:val="00950DB6"/>
    <w:rPr>
      <w:rFonts w:cs="Wingdings"/>
    </w:rPr>
  </w:style>
  <w:style w:type="character" w:customStyle="1" w:styleId="ListLabel56">
    <w:name w:val="ListLabel 56"/>
    <w:qFormat/>
    <w:rsid w:val="00950DB6"/>
    <w:rPr>
      <w:rFonts w:cs="Wingdings"/>
    </w:rPr>
  </w:style>
  <w:style w:type="character" w:customStyle="1" w:styleId="ListLabel57">
    <w:name w:val="ListLabel 57"/>
    <w:qFormat/>
    <w:rsid w:val="00950DB6"/>
    <w:rPr>
      <w:rFonts w:cs="Wingdings"/>
    </w:rPr>
  </w:style>
  <w:style w:type="character" w:customStyle="1" w:styleId="ListLabel58">
    <w:name w:val="ListLabel 58"/>
    <w:qFormat/>
    <w:rsid w:val="00950DB6"/>
    <w:rPr>
      <w:rFonts w:cs="Wingdings"/>
    </w:rPr>
  </w:style>
  <w:style w:type="character" w:customStyle="1" w:styleId="ListLabel59">
    <w:name w:val="ListLabel 59"/>
    <w:qFormat/>
    <w:rsid w:val="00950DB6"/>
    <w:rPr>
      <w:rFonts w:cs="Wingdings"/>
    </w:rPr>
  </w:style>
  <w:style w:type="character" w:customStyle="1" w:styleId="ListLabel60">
    <w:name w:val="ListLabel 60"/>
    <w:qFormat/>
    <w:rsid w:val="00950DB6"/>
    <w:rPr>
      <w:rFonts w:cs="Wingdings"/>
    </w:rPr>
  </w:style>
  <w:style w:type="character" w:customStyle="1" w:styleId="ListLabel61">
    <w:name w:val="ListLabel 61"/>
    <w:qFormat/>
    <w:rsid w:val="00950DB6"/>
    <w:rPr>
      <w:rFonts w:cs="Wingdings"/>
    </w:rPr>
  </w:style>
  <w:style w:type="character" w:customStyle="1" w:styleId="ListLabel62">
    <w:name w:val="ListLabel 62"/>
    <w:qFormat/>
    <w:rsid w:val="00950DB6"/>
    <w:rPr>
      <w:rFonts w:cs="Wingdings"/>
    </w:rPr>
  </w:style>
  <w:style w:type="character" w:customStyle="1" w:styleId="ListLabel63">
    <w:name w:val="ListLabel 63"/>
    <w:qFormat/>
    <w:rsid w:val="00950DB6"/>
    <w:rPr>
      <w:rFonts w:cs="Wingdings"/>
    </w:rPr>
  </w:style>
  <w:style w:type="character" w:customStyle="1" w:styleId="ListLabel64">
    <w:name w:val="ListLabel 64"/>
    <w:qFormat/>
    <w:rsid w:val="00950DB6"/>
    <w:rPr>
      <w:rFonts w:cs="Wingdings"/>
    </w:rPr>
  </w:style>
  <w:style w:type="character" w:customStyle="1" w:styleId="ListLabel65">
    <w:name w:val="ListLabel 65"/>
    <w:qFormat/>
    <w:rsid w:val="00950DB6"/>
    <w:rPr>
      <w:rFonts w:cs="Wingdings"/>
    </w:rPr>
  </w:style>
  <w:style w:type="character" w:customStyle="1" w:styleId="ListLabel66">
    <w:name w:val="ListLabel 66"/>
    <w:qFormat/>
    <w:rsid w:val="00950DB6"/>
    <w:rPr>
      <w:rFonts w:cs="Wingdings"/>
    </w:rPr>
  </w:style>
  <w:style w:type="character" w:customStyle="1" w:styleId="ListLabel67">
    <w:name w:val="ListLabel 67"/>
    <w:qFormat/>
    <w:rsid w:val="00950DB6"/>
    <w:rPr>
      <w:rFonts w:cs="Wingdings"/>
    </w:rPr>
  </w:style>
  <w:style w:type="character" w:customStyle="1" w:styleId="ListLabel68">
    <w:name w:val="ListLabel 68"/>
    <w:qFormat/>
    <w:rsid w:val="00950DB6"/>
    <w:rPr>
      <w:rFonts w:cs="Wingdings"/>
    </w:rPr>
  </w:style>
  <w:style w:type="character" w:customStyle="1" w:styleId="ListLabel69">
    <w:name w:val="ListLabel 69"/>
    <w:qFormat/>
    <w:rsid w:val="00950DB6"/>
    <w:rPr>
      <w:rFonts w:cs="Wingdings"/>
    </w:rPr>
  </w:style>
  <w:style w:type="character" w:customStyle="1" w:styleId="ListLabel70">
    <w:name w:val="ListLabel 70"/>
    <w:qFormat/>
    <w:rsid w:val="00950DB6"/>
    <w:rPr>
      <w:rFonts w:cs="Wingdings"/>
    </w:rPr>
  </w:style>
  <w:style w:type="character" w:customStyle="1" w:styleId="ListLabel71">
    <w:name w:val="ListLabel 71"/>
    <w:qFormat/>
    <w:rsid w:val="00950DB6"/>
    <w:rPr>
      <w:rFonts w:cs="Wingdings"/>
    </w:rPr>
  </w:style>
  <w:style w:type="character" w:customStyle="1" w:styleId="ListLabel72">
    <w:name w:val="ListLabel 72"/>
    <w:qFormat/>
    <w:rsid w:val="00950DB6"/>
    <w:rPr>
      <w:rFonts w:cs="Wingdings"/>
    </w:rPr>
  </w:style>
  <w:style w:type="character" w:customStyle="1" w:styleId="ListLabel73">
    <w:name w:val="ListLabel 73"/>
    <w:qFormat/>
    <w:rsid w:val="00950DB6"/>
    <w:rPr>
      <w:rFonts w:cs="Wingdings"/>
    </w:rPr>
  </w:style>
  <w:style w:type="character" w:customStyle="1" w:styleId="ListLabel74">
    <w:name w:val="ListLabel 74"/>
    <w:qFormat/>
    <w:rsid w:val="00950DB6"/>
    <w:rPr>
      <w:rFonts w:cs="Wingdings"/>
    </w:rPr>
  </w:style>
  <w:style w:type="character" w:customStyle="1" w:styleId="ListLabel75">
    <w:name w:val="ListLabel 75"/>
    <w:qFormat/>
    <w:rsid w:val="00950DB6"/>
    <w:rPr>
      <w:rFonts w:cs="Wingdings"/>
    </w:rPr>
  </w:style>
  <w:style w:type="character" w:customStyle="1" w:styleId="ListLabel76">
    <w:name w:val="ListLabel 76"/>
    <w:qFormat/>
    <w:rsid w:val="00950DB6"/>
    <w:rPr>
      <w:rFonts w:cs="Wingdings"/>
    </w:rPr>
  </w:style>
  <w:style w:type="character" w:customStyle="1" w:styleId="ListLabel77">
    <w:name w:val="ListLabel 77"/>
    <w:qFormat/>
    <w:rsid w:val="00950DB6"/>
    <w:rPr>
      <w:rFonts w:cs="Wingdings"/>
    </w:rPr>
  </w:style>
  <w:style w:type="character" w:customStyle="1" w:styleId="ListLabel78">
    <w:name w:val="ListLabel 78"/>
    <w:qFormat/>
    <w:rsid w:val="00950DB6"/>
    <w:rPr>
      <w:rFonts w:cs="Wingdings"/>
    </w:rPr>
  </w:style>
  <w:style w:type="character" w:customStyle="1" w:styleId="ListLabel79">
    <w:name w:val="ListLabel 79"/>
    <w:qFormat/>
    <w:rsid w:val="00950DB6"/>
    <w:rPr>
      <w:rFonts w:cs="Wingdings"/>
    </w:rPr>
  </w:style>
  <w:style w:type="character" w:customStyle="1" w:styleId="ListLabel80">
    <w:name w:val="ListLabel 80"/>
    <w:qFormat/>
    <w:rsid w:val="00950DB6"/>
    <w:rPr>
      <w:rFonts w:cs="Wingdings"/>
    </w:rPr>
  </w:style>
  <w:style w:type="character" w:customStyle="1" w:styleId="ListLabel81">
    <w:name w:val="ListLabel 81"/>
    <w:qFormat/>
    <w:rsid w:val="00950DB6"/>
    <w:rPr>
      <w:rFonts w:cs="Wingdings"/>
    </w:rPr>
  </w:style>
  <w:style w:type="character" w:customStyle="1" w:styleId="ListLabel82">
    <w:name w:val="ListLabel 82"/>
    <w:qFormat/>
    <w:rsid w:val="00950DB6"/>
    <w:rPr>
      <w:rFonts w:cs="Wingdings"/>
    </w:rPr>
  </w:style>
  <w:style w:type="character" w:customStyle="1" w:styleId="ListLabel83">
    <w:name w:val="ListLabel 83"/>
    <w:qFormat/>
    <w:rsid w:val="00950DB6"/>
    <w:rPr>
      <w:rFonts w:cs="Wingdings"/>
    </w:rPr>
  </w:style>
  <w:style w:type="character" w:customStyle="1" w:styleId="ListLabel84">
    <w:name w:val="ListLabel 84"/>
    <w:qFormat/>
    <w:rsid w:val="00950DB6"/>
    <w:rPr>
      <w:rFonts w:cs="Wingdings"/>
    </w:rPr>
  </w:style>
  <w:style w:type="character" w:customStyle="1" w:styleId="ListLabel85">
    <w:name w:val="ListLabel 85"/>
    <w:qFormat/>
    <w:rsid w:val="00950DB6"/>
    <w:rPr>
      <w:rFonts w:cs="Wingdings"/>
    </w:rPr>
  </w:style>
  <w:style w:type="character" w:customStyle="1" w:styleId="ListLabel86">
    <w:name w:val="ListLabel 86"/>
    <w:qFormat/>
    <w:rsid w:val="00950DB6"/>
    <w:rPr>
      <w:rFonts w:cs="Wingdings"/>
    </w:rPr>
  </w:style>
  <w:style w:type="character" w:customStyle="1" w:styleId="ListLabel87">
    <w:name w:val="ListLabel 87"/>
    <w:qFormat/>
    <w:rsid w:val="00950DB6"/>
    <w:rPr>
      <w:rFonts w:cs="Wingdings"/>
    </w:rPr>
  </w:style>
  <w:style w:type="character" w:customStyle="1" w:styleId="ListLabel88">
    <w:name w:val="ListLabel 88"/>
    <w:qFormat/>
    <w:rsid w:val="00950DB6"/>
    <w:rPr>
      <w:rFonts w:cs="Wingdings"/>
    </w:rPr>
  </w:style>
  <w:style w:type="character" w:customStyle="1" w:styleId="ListLabel89">
    <w:name w:val="ListLabel 89"/>
    <w:qFormat/>
    <w:rsid w:val="00950DB6"/>
    <w:rPr>
      <w:rFonts w:cs="Wingdings"/>
    </w:rPr>
  </w:style>
  <w:style w:type="character" w:customStyle="1" w:styleId="ListLabel90">
    <w:name w:val="ListLabel 90"/>
    <w:qFormat/>
    <w:rsid w:val="00950DB6"/>
    <w:rPr>
      <w:rFonts w:cs="Wingdings"/>
    </w:rPr>
  </w:style>
  <w:style w:type="character" w:customStyle="1" w:styleId="ListLabel91">
    <w:name w:val="ListLabel 91"/>
    <w:qFormat/>
    <w:rsid w:val="00950DB6"/>
    <w:rPr>
      <w:rFonts w:cs="Wingdings"/>
    </w:rPr>
  </w:style>
  <w:style w:type="character" w:customStyle="1" w:styleId="ListLabel92">
    <w:name w:val="ListLabel 92"/>
    <w:qFormat/>
    <w:rsid w:val="00950DB6"/>
    <w:rPr>
      <w:rFonts w:cs="Wingdings"/>
    </w:rPr>
  </w:style>
  <w:style w:type="character" w:customStyle="1" w:styleId="ListLabel93">
    <w:name w:val="ListLabel 93"/>
    <w:qFormat/>
    <w:rsid w:val="00950DB6"/>
    <w:rPr>
      <w:rFonts w:cs="Wingdings"/>
    </w:rPr>
  </w:style>
  <w:style w:type="character" w:customStyle="1" w:styleId="ListLabel94">
    <w:name w:val="ListLabel 94"/>
    <w:qFormat/>
    <w:rsid w:val="00950DB6"/>
    <w:rPr>
      <w:rFonts w:cs="Wingdings"/>
    </w:rPr>
  </w:style>
  <w:style w:type="character" w:customStyle="1" w:styleId="ListLabel95">
    <w:name w:val="ListLabel 95"/>
    <w:qFormat/>
    <w:rsid w:val="00950DB6"/>
    <w:rPr>
      <w:rFonts w:cs="Wingdings"/>
    </w:rPr>
  </w:style>
  <w:style w:type="character" w:customStyle="1" w:styleId="ListLabel96">
    <w:name w:val="ListLabel 96"/>
    <w:qFormat/>
    <w:rsid w:val="00950DB6"/>
    <w:rPr>
      <w:rFonts w:cs="Wingdings"/>
    </w:rPr>
  </w:style>
  <w:style w:type="character" w:customStyle="1" w:styleId="ListLabel97">
    <w:name w:val="ListLabel 97"/>
    <w:qFormat/>
    <w:rsid w:val="00950DB6"/>
    <w:rPr>
      <w:rFonts w:cs="Wingdings"/>
    </w:rPr>
  </w:style>
  <w:style w:type="character" w:customStyle="1" w:styleId="ListLabel98">
    <w:name w:val="ListLabel 98"/>
    <w:qFormat/>
    <w:rsid w:val="00950DB6"/>
    <w:rPr>
      <w:rFonts w:cs="Wingdings"/>
    </w:rPr>
  </w:style>
  <w:style w:type="character" w:customStyle="1" w:styleId="ListLabel99">
    <w:name w:val="ListLabel 99"/>
    <w:qFormat/>
    <w:rsid w:val="00950DB6"/>
    <w:rPr>
      <w:rFonts w:cs="Wingdings"/>
    </w:rPr>
  </w:style>
  <w:style w:type="character" w:customStyle="1" w:styleId="ListLabel100">
    <w:name w:val="ListLabel 100"/>
    <w:qFormat/>
    <w:rsid w:val="00950DB6"/>
    <w:rPr>
      <w:rFonts w:cs="Wingdings"/>
    </w:rPr>
  </w:style>
  <w:style w:type="character" w:customStyle="1" w:styleId="ListLabel101">
    <w:name w:val="ListLabel 101"/>
    <w:qFormat/>
    <w:rsid w:val="00950DB6"/>
    <w:rPr>
      <w:rFonts w:cs="Wingdings"/>
    </w:rPr>
  </w:style>
  <w:style w:type="character" w:customStyle="1" w:styleId="ListLabel102">
    <w:name w:val="ListLabel 102"/>
    <w:qFormat/>
    <w:rsid w:val="00950DB6"/>
    <w:rPr>
      <w:rFonts w:cs="Wingdings"/>
    </w:rPr>
  </w:style>
  <w:style w:type="character" w:customStyle="1" w:styleId="ListLabel103">
    <w:name w:val="ListLabel 103"/>
    <w:qFormat/>
    <w:rsid w:val="00950DB6"/>
    <w:rPr>
      <w:rFonts w:cs="Wingdings"/>
    </w:rPr>
  </w:style>
  <w:style w:type="character" w:customStyle="1" w:styleId="ListLabel104">
    <w:name w:val="ListLabel 104"/>
    <w:qFormat/>
    <w:rsid w:val="00950DB6"/>
    <w:rPr>
      <w:rFonts w:cs="Wingdings"/>
    </w:rPr>
  </w:style>
  <w:style w:type="character" w:customStyle="1" w:styleId="ListLabel105">
    <w:name w:val="ListLabel 105"/>
    <w:qFormat/>
    <w:rsid w:val="00950DB6"/>
    <w:rPr>
      <w:rFonts w:cs="Wingdings"/>
    </w:rPr>
  </w:style>
  <w:style w:type="character" w:customStyle="1" w:styleId="ListLabel106">
    <w:name w:val="ListLabel 106"/>
    <w:qFormat/>
    <w:rsid w:val="00950DB6"/>
    <w:rPr>
      <w:rFonts w:cs="Wingdings"/>
    </w:rPr>
  </w:style>
  <w:style w:type="character" w:customStyle="1" w:styleId="ListLabel107">
    <w:name w:val="ListLabel 107"/>
    <w:qFormat/>
    <w:rsid w:val="00950DB6"/>
    <w:rPr>
      <w:rFonts w:cs="Wingdings"/>
    </w:rPr>
  </w:style>
  <w:style w:type="character" w:customStyle="1" w:styleId="ListLabel108">
    <w:name w:val="ListLabel 108"/>
    <w:qFormat/>
    <w:rsid w:val="00950DB6"/>
    <w:rPr>
      <w:rFonts w:cs="Wingdings"/>
    </w:rPr>
  </w:style>
  <w:style w:type="character" w:customStyle="1" w:styleId="ListLabel109">
    <w:name w:val="ListLabel 109"/>
    <w:qFormat/>
    <w:rsid w:val="00950DB6"/>
    <w:rPr>
      <w:rFonts w:ascii="Calibri" w:hAnsi="Calibri" w:cs="OpenSymbol"/>
      <w:sz w:val="22"/>
    </w:rPr>
  </w:style>
  <w:style w:type="character" w:customStyle="1" w:styleId="ListLabel110">
    <w:name w:val="ListLabel 110"/>
    <w:qFormat/>
    <w:rsid w:val="00950DB6"/>
    <w:rPr>
      <w:rFonts w:cs="OpenSymbol"/>
    </w:rPr>
  </w:style>
  <w:style w:type="character" w:customStyle="1" w:styleId="ListLabel111">
    <w:name w:val="ListLabel 111"/>
    <w:qFormat/>
    <w:rsid w:val="00950DB6"/>
    <w:rPr>
      <w:rFonts w:cs="OpenSymbol"/>
    </w:rPr>
  </w:style>
  <w:style w:type="character" w:customStyle="1" w:styleId="ListLabel112">
    <w:name w:val="ListLabel 112"/>
    <w:qFormat/>
    <w:rsid w:val="00950DB6"/>
    <w:rPr>
      <w:rFonts w:cs="OpenSymbol"/>
    </w:rPr>
  </w:style>
  <w:style w:type="character" w:customStyle="1" w:styleId="ListLabel113">
    <w:name w:val="ListLabel 113"/>
    <w:qFormat/>
    <w:rsid w:val="00950DB6"/>
    <w:rPr>
      <w:rFonts w:cs="OpenSymbol"/>
    </w:rPr>
  </w:style>
  <w:style w:type="character" w:customStyle="1" w:styleId="ListLabel114">
    <w:name w:val="ListLabel 114"/>
    <w:qFormat/>
    <w:rsid w:val="00950DB6"/>
    <w:rPr>
      <w:rFonts w:cs="OpenSymbol"/>
    </w:rPr>
  </w:style>
  <w:style w:type="character" w:customStyle="1" w:styleId="ListLabel115">
    <w:name w:val="ListLabel 115"/>
    <w:qFormat/>
    <w:rsid w:val="00950DB6"/>
    <w:rPr>
      <w:rFonts w:cs="OpenSymbol"/>
    </w:rPr>
  </w:style>
  <w:style w:type="character" w:customStyle="1" w:styleId="ListLabel116">
    <w:name w:val="ListLabel 116"/>
    <w:qFormat/>
    <w:rsid w:val="00950DB6"/>
    <w:rPr>
      <w:rFonts w:cs="OpenSymbol"/>
    </w:rPr>
  </w:style>
  <w:style w:type="character" w:customStyle="1" w:styleId="ListLabel117">
    <w:name w:val="ListLabel 117"/>
    <w:qFormat/>
    <w:rsid w:val="00950DB6"/>
    <w:rPr>
      <w:rFonts w:cs="OpenSymbol"/>
    </w:rPr>
  </w:style>
  <w:style w:type="character" w:customStyle="1" w:styleId="ListLabel118">
    <w:name w:val="ListLabel 118"/>
    <w:qFormat/>
    <w:rsid w:val="00950DB6"/>
    <w:rPr>
      <w:rFonts w:cs="OpenSymbol"/>
    </w:rPr>
  </w:style>
  <w:style w:type="character" w:customStyle="1" w:styleId="ListLabel119">
    <w:name w:val="ListLabel 119"/>
    <w:qFormat/>
    <w:rsid w:val="00950DB6"/>
    <w:rPr>
      <w:rFonts w:cs="Wingdings"/>
    </w:rPr>
  </w:style>
  <w:style w:type="character" w:customStyle="1" w:styleId="ListLabel120">
    <w:name w:val="ListLabel 120"/>
    <w:qFormat/>
    <w:rsid w:val="00950DB6"/>
    <w:rPr>
      <w:rFonts w:cs="Wingdings"/>
    </w:rPr>
  </w:style>
  <w:style w:type="character" w:customStyle="1" w:styleId="ListLabel121">
    <w:name w:val="ListLabel 121"/>
    <w:qFormat/>
    <w:rsid w:val="00950DB6"/>
    <w:rPr>
      <w:rFonts w:cs="Wingdings"/>
    </w:rPr>
  </w:style>
  <w:style w:type="character" w:customStyle="1" w:styleId="ListLabel122">
    <w:name w:val="ListLabel 122"/>
    <w:qFormat/>
    <w:rsid w:val="00950DB6"/>
    <w:rPr>
      <w:rFonts w:cs="Wingdings"/>
    </w:rPr>
  </w:style>
  <w:style w:type="character" w:customStyle="1" w:styleId="ListLabel123">
    <w:name w:val="ListLabel 123"/>
    <w:qFormat/>
    <w:rsid w:val="00950DB6"/>
    <w:rPr>
      <w:rFonts w:cs="Wingdings"/>
    </w:rPr>
  </w:style>
  <w:style w:type="character" w:customStyle="1" w:styleId="ListLabel124">
    <w:name w:val="ListLabel 124"/>
    <w:qFormat/>
    <w:rsid w:val="00950DB6"/>
    <w:rPr>
      <w:rFonts w:cs="Wingdings"/>
    </w:rPr>
  </w:style>
  <w:style w:type="character" w:customStyle="1" w:styleId="ListLabel125">
    <w:name w:val="ListLabel 125"/>
    <w:qFormat/>
    <w:rsid w:val="00950DB6"/>
    <w:rPr>
      <w:rFonts w:cs="Wingdings"/>
    </w:rPr>
  </w:style>
  <w:style w:type="character" w:customStyle="1" w:styleId="ListLabel126">
    <w:name w:val="ListLabel 126"/>
    <w:qFormat/>
    <w:rsid w:val="00950DB6"/>
    <w:rPr>
      <w:rFonts w:cs="Wingdings"/>
    </w:rPr>
  </w:style>
  <w:style w:type="character" w:customStyle="1" w:styleId="ListLabel127">
    <w:name w:val="ListLabel 127"/>
    <w:qFormat/>
    <w:rsid w:val="00950DB6"/>
    <w:rPr>
      <w:rFonts w:cs="Wingdings"/>
    </w:rPr>
  </w:style>
  <w:style w:type="character" w:customStyle="1" w:styleId="ListLabel128">
    <w:name w:val="ListLabel 128"/>
    <w:qFormat/>
    <w:rsid w:val="00950DB6"/>
    <w:rPr>
      <w:rFonts w:cs="Wingdings"/>
    </w:rPr>
  </w:style>
  <w:style w:type="character" w:customStyle="1" w:styleId="ListLabel129">
    <w:name w:val="ListLabel 129"/>
    <w:qFormat/>
    <w:rsid w:val="00950DB6"/>
    <w:rPr>
      <w:rFonts w:cs="Wingdings"/>
    </w:rPr>
  </w:style>
  <w:style w:type="character" w:customStyle="1" w:styleId="ListLabel130">
    <w:name w:val="ListLabel 130"/>
    <w:qFormat/>
    <w:rsid w:val="00950DB6"/>
    <w:rPr>
      <w:rFonts w:cs="Wingdings"/>
    </w:rPr>
  </w:style>
  <w:style w:type="character" w:customStyle="1" w:styleId="ListLabel131">
    <w:name w:val="ListLabel 131"/>
    <w:qFormat/>
    <w:rsid w:val="00950DB6"/>
    <w:rPr>
      <w:rFonts w:cs="Wingdings"/>
    </w:rPr>
  </w:style>
  <w:style w:type="character" w:customStyle="1" w:styleId="ListLabel132">
    <w:name w:val="ListLabel 132"/>
    <w:qFormat/>
    <w:rsid w:val="00950DB6"/>
    <w:rPr>
      <w:rFonts w:cs="Wingdings"/>
    </w:rPr>
  </w:style>
  <w:style w:type="character" w:customStyle="1" w:styleId="ListLabel133">
    <w:name w:val="ListLabel 133"/>
    <w:qFormat/>
    <w:rsid w:val="00950DB6"/>
    <w:rPr>
      <w:rFonts w:cs="Wingdings"/>
    </w:rPr>
  </w:style>
  <w:style w:type="character" w:customStyle="1" w:styleId="ListLabel134">
    <w:name w:val="ListLabel 134"/>
    <w:qFormat/>
    <w:rsid w:val="00950DB6"/>
    <w:rPr>
      <w:rFonts w:cs="Wingdings"/>
    </w:rPr>
  </w:style>
  <w:style w:type="character" w:customStyle="1" w:styleId="ListLabel135">
    <w:name w:val="ListLabel 135"/>
    <w:qFormat/>
    <w:rsid w:val="00950DB6"/>
    <w:rPr>
      <w:rFonts w:cs="Wingdings"/>
    </w:rPr>
  </w:style>
  <w:style w:type="character" w:customStyle="1" w:styleId="ListLabel136">
    <w:name w:val="ListLabel 136"/>
    <w:qFormat/>
    <w:rsid w:val="00950DB6"/>
    <w:rPr>
      <w:rFonts w:ascii="Calibri" w:hAnsi="Calibri" w:cs="OpenSymbol"/>
      <w:sz w:val="22"/>
    </w:rPr>
  </w:style>
  <w:style w:type="character" w:customStyle="1" w:styleId="ListLabel137">
    <w:name w:val="ListLabel 137"/>
    <w:qFormat/>
    <w:rsid w:val="00950DB6"/>
    <w:rPr>
      <w:rFonts w:cs="OpenSymbol"/>
    </w:rPr>
  </w:style>
  <w:style w:type="character" w:customStyle="1" w:styleId="ListLabel138">
    <w:name w:val="ListLabel 138"/>
    <w:qFormat/>
    <w:rsid w:val="00950DB6"/>
    <w:rPr>
      <w:rFonts w:cs="OpenSymbol"/>
    </w:rPr>
  </w:style>
  <w:style w:type="character" w:customStyle="1" w:styleId="ListLabel139">
    <w:name w:val="ListLabel 139"/>
    <w:qFormat/>
    <w:rsid w:val="00950DB6"/>
    <w:rPr>
      <w:rFonts w:cs="OpenSymbol"/>
    </w:rPr>
  </w:style>
  <w:style w:type="character" w:customStyle="1" w:styleId="ListLabel140">
    <w:name w:val="ListLabel 140"/>
    <w:qFormat/>
    <w:rsid w:val="00950DB6"/>
    <w:rPr>
      <w:rFonts w:cs="OpenSymbol"/>
    </w:rPr>
  </w:style>
  <w:style w:type="character" w:customStyle="1" w:styleId="ListLabel141">
    <w:name w:val="ListLabel 141"/>
    <w:qFormat/>
    <w:rsid w:val="00950DB6"/>
    <w:rPr>
      <w:rFonts w:cs="OpenSymbol"/>
    </w:rPr>
  </w:style>
  <w:style w:type="character" w:customStyle="1" w:styleId="ListLabel142">
    <w:name w:val="ListLabel 142"/>
    <w:qFormat/>
    <w:rsid w:val="00950DB6"/>
    <w:rPr>
      <w:rFonts w:cs="OpenSymbol"/>
    </w:rPr>
  </w:style>
  <w:style w:type="character" w:customStyle="1" w:styleId="ListLabel143">
    <w:name w:val="ListLabel 143"/>
    <w:qFormat/>
    <w:rsid w:val="00950DB6"/>
    <w:rPr>
      <w:rFonts w:cs="OpenSymbol"/>
    </w:rPr>
  </w:style>
  <w:style w:type="character" w:customStyle="1" w:styleId="ListLabel144">
    <w:name w:val="ListLabel 144"/>
    <w:qFormat/>
    <w:rsid w:val="00950DB6"/>
    <w:rPr>
      <w:rFonts w:cs="OpenSymbol"/>
    </w:rPr>
  </w:style>
  <w:style w:type="paragraph" w:styleId="Titolo">
    <w:name w:val="Title"/>
    <w:basedOn w:val="Normale"/>
    <w:next w:val="Corpodeltesto"/>
    <w:uiPriority w:val="10"/>
    <w:qFormat/>
    <w:rsid w:val="00950DB6"/>
    <w:pPr>
      <w:keepNext/>
      <w:spacing w:before="240" w:after="120"/>
    </w:pPr>
    <w:rPr>
      <w:rFonts w:ascii="Liberation Sans" w:eastAsia="Microsoft YaHei" w:hAnsi="Liberation Sans"/>
      <w:sz w:val="28"/>
      <w:szCs w:val="28"/>
    </w:rPr>
  </w:style>
  <w:style w:type="paragraph" w:styleId="Corpodeltesto">
    <w:name w:val="Body Text"/>
    <w:basedOn w:val="Normale"/>
    <w:rsid w:val="00950DB6"/>
    <w:pPr>
      <w:spacing w:after="140" w:line="288" w:lineRule="auto"/>
    </w:pPr>
  </w:style>
  <w:style w:type="paragraph" w:styleId="Elenco">
    <w:name w:val="List"/>
    <w:basedOn w:val="Corpodeltesto"/>
    <w:rsid w:val="00950DB6"/>
  </w:style>
  <w:style w:type="paragraph" w:styleId="Didascalia">
    <w:name w:val="caption"/>
    <w:basedOn w:val="Normale"/>
    <w:qFormat/>
    <w:rsid w:val="00950DB6"/>
    <w:pPr>
      <w:suppressLineNumbers/>
      <w:spacing w:before="120" w:after="120"/>
    </w:pPr>
    <w:rPr>
      <w:i/>
      <w:iCs/>
    </w:rPr>
  </w:style>
  <w:style w:type="paragraph" w:customStyle="1" w:styleId="Indice">
    <w:name w:val="Indice"/>
    <w:basedOn w:val="Normale"/>
    <w:qFormat/>
    <w:rsid w:val="00950DB6"/>
    <w:pPr>
      <w:suppressLineNumbers/>
    </w:pPr>
  </w:style>
  <w:style w:type="paragraph" w:customStyle="1" w:styleId="Testopreformattato">
    <w:name w:val="Testo preformattato"/>
    <w:basedOn w:val="Normale"/>
    <w:qFormat/>
    <w:rsid w:val="00950DB6"/>
    <w:rPr>
      <w:rFonts w:ascii="Liberation Mono" w:eastAsia="NSimSun" w:hAnsi="Liberation Mono" w:cs="Liberation Mono"/>
      <w:sz w:val="20"/>
      <w:szCs w:val="20"/>
    </w:rPr>
  </w:style>
  <w:style w:type="paragraph" w:styleId="Pidipagina">
    <w:name w:val="footer"/>
    <w:basedOn w:val="Normale"/>
    <w:link w:val="PidipaginaCarattere"/>
    <w:uiPriority w:val="99"/>
    <w:rsid w:val="00950DB6"/>
  </w:style>
  <w:style w:type="paragraph" w:styleId="Intestazione">
    <w:name w:val="header"/>
    <w:basedOn w:val="Normale"/>
    <w:link w:val="IntestazioneCarattere"/>
    <w:uiPriority w:val="99"/>
    <w:unhideWhenUsed/>
    <w:rsid w:val="006D15CE"/>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6D15CE"/>
    <w:rPr>
      <w:color w:val="00000A"/>
      <w:sz w:val="24"/>
      <w:szCs w:val="21"/>
    </w:rPr>
  </w:style>
  <w:style w:type="character" w:customStyle="1" w:styleId="PidipaginaCarattere">
    <w:name w:val="Piè di pagina Carattere"/>
    <w:basedOn w:val="Carpredefinitoparagrafo"/>
    <w:link w:val="Pidipagina"/>
    <w:uiPriority w:val="99"/>
    <w:rsid w:val="006D15CE"/>
    <w:rPr>
      <w:color w:val="00000A"/>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pec.aosp.bo.it" TargetMode="External"/><Relationship Id="rId3" Type="http://schemas.openxmlformats.org/officeDocument/2006/relationships/settings" Target="settings.xml"/><Relationship Id="rId7" Type="http://schemas.openxmlformats.org/officeDocument/2006/relationships/hyperlink" Target="mailto:dpo@aosp.b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2441</Words>
  <Characters>13920</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Utente Windows</cp:lastModifiedBy>
  <cp:revision>16</cp:revision>
  <dcterms:created xsi:type="dcterms:W3CDTF">2023-09-25T09:48:00Z</dcterms:created>
  <dcterms:modified xsi:type="dcterms:W3CDTF">2023-10-21T04:27:00Z</dcterms:modified>
  <dc:language>it-IT</dc:language>
</cp:coreProperties>
</file>